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6" w:rsidRPr="006817A2" w:rsidRDefault="00DC7746" w:rsidP="00A9419B">
      <w:pPr>
        <w:rPr>
          <w:sz w:val="12"/>
          <w:szCs w:val="12"/>
        </w:rPr>
        <w:sectPr w:rsidR="00DC7746" w:rsidRPr="006817A2" w:rsidSect="004147B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90" w:right="372" w:bottom="816" w:left="1276" w:header="283" w:footer="113" w:gutter="0"/>
          <w:cols w:space="708"/>
          <w:titlePg/>
          <w:docGrid w:linePitch="360"/>
        </w:sectPr>
      </w:pPr>
    </w:p>
    <w:tbl>
      <w:tblPr>
        <w:tblW w:w="1023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359"/>
        <w:gridCol w:w="1875"/>
      </w:tblGrid>
      <w:tr w:rsidR="00DE683D" w:rsidRPr="00ED2847" w:rsidTr="00ED2847">
        <w:trPr>
          <w:trHeight w:val="2116"/>
        </w:trPr>
        <w:tc>
          <w:tcPr>
            <w:tcW w:w="8359" w:type="dxa"/>
          </w:tcPr>
          <w:p w:rsidR="00DE683D" w:rsidRPr="00E64DBA" w:rsidRDefault="00DE683D" w:rsidP="00ED2847">
            <w:pPr>
              <w:pStyle w:val="a3"/>
              <w:ind w:right="1168"/>
              <w:rPr>
                <w:rFonts w:ascii="Calibri" w:hAnsi="Calibri" w:cs="Calibri"/>
                <w:spacing w:val="-3"/>
                <w:lang w:val="ru-RU" w:eastAsia="en-US"/>
              </w:rPr>
            </w:pPr>
            <w:r w:rsidRPr="00E64DBA">
              <w:rPr>
                <w:spacing w:val="-3"/>
                <w:lang w:val="ru-RU" w:eastAsia="en-US"/>
              </w:rPr>
              <w:lastRenderedPageBreak/>
              <w:t>Договор</w:t>
            </w:r>
          </w:p>
          <w:p w:rsidR="00DE683D" w:rsidRDefault="00DE683D" w:rsidP="00ED2847">
            <w:pPr>
              <w:pStyle w:val="a3"/>
              <w:ind w:right="1168"/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</w:pP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№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</w:t>
            </w:r>
          </w:p>
          <w:p w:rsidR="00E23646" w:rsidRPr="00902825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</w:rPr>
            </w:pPr>
            <w:proofErr w:type="gramStart"/>
            <w:r w:rsidRPr="002407DD">
              <w:rPr>
                <w:color w:val="000000"/>
                <w:sz w:val="36"/>
                <w:szCs w:val="36"/>
              </w:rPr>
              <w:t>на</w:t>
            </w:r>
            <w:proofErr w:type="gramEnd"/>
            <w:r w:rsidRPr="002407DD">
              <w:rPr>
                <w:color w:val="000000"/>
                <w:sz w:val="36"/>
                <w:szCs w:val="36"/>
              </w:rPr>
              <w:t xml:space="preserve"> оказание услуг </w:t>
            </w:r>
          </w:p>
          <w:p w:rsidR="002407DD" w:rsidRPr="002407DD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</w:rPr>
            </w:pPr>
            <w:proofErr w:type="gramStart"/>
            <w:r w:rsidRPr="002407DD">
              <w:rPr>
                <w:color w:val="000000"/>
                <w:sz w:val="36"/>
                <w:szCs w:val="36"/>
              </w:rPr>
              <w:t>по</w:t>
            </w:r>
            <w:proofErr w:type="gramEnd"/>
            <w:r w:rsidRPr="002407DD">
              <w:rPr>
                <w:color w:val="000000"/>
                <w:sz w:val="36"/>
                <w:szCs w:val="36"/>
              </w:rPr>
              <w:t xml:space="preserve"> предоставлению рекламных мест</w:t>
            </w:r>
          </w:p>
          <w:p w:rsidR="00DE683D" w:rsidRPr="00E64DBA" w:rsidRDefault="00DE683D" w:rsidP="005F6D53">
            <w:pPr>
              <w:pStyle w:val="a3"/>
              <w:ind w:right="1168"/>
              <w:rPr>
                <w:spacing w:val="-3"/>
                <w:lang w:val="ru-RU" w:eastAsia="en-US"/>
              </w:rPr>
            </w:pPr>
            <w:proofErr w:type="gramStart"/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от</w:t>
            </w:r>
            <w:proofErr w:type="gramEnd"/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«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20</w:t>
            </w:r>
            <w:r w:rsidR="005F6D53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2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года</w:t>
            </w:r>
          </w:p>
        </w:tc>
        <w:tc>
          <w:tcPr>
            <w:tcW w:w="1875" w:type="dxa"/>
            <w:vAlign w:val="bottom"/>
          </w:tcPr>
          <w:p w:rsidR="00DE683D" w:rsidRPr="00E64DBA" w:rsidRDefault="00DE683D" w:rsidP="00ED2847">
            <w:pPr>
              <w:pStyle w:val="a3"/>
              <w:ind w:right="2549"/>
              <w:jc w:val="right"/>
              <w:rPr>
                <w:spacing w:val="-3"/>
                <w:lang w:val="ru-RU" w:eastAsia="en-US"/>
              </w:rPr>
            </w:pPr>
          </w:p>
        </w:tc>
      </w:tr>
    </w:tbl>
    <w:p w:rsidR="00CC7FA2" w:rsidRPr="00CC7FA2" w:rsidRDefault="00CC7FA2" w:rsidP="00671268">
      <w:pPr>
        <w:pStyle w:val="2"/>
      </w:pPr>
      <w:r w:rsidRPr="00CC7FA2">
        <w:t>Насто</w:t>
      </w:r>
      <w:r w:rsidR="00E649DB">
        <w:t xml:space="preserve">ящий Договор заключен в г. </w:t>
      </w:r>
      <w:proofErr w:type="spellStart"/>
      <w:r w:rsidR="00E649DB">
        <w:rPr>
          <w:lang w:val="ru-RU"/>
        </w:rPr>
        <w:t>Москв</w:t>
      </w:r>
      <w:proofErr w:type="spellEnd"/>
      <w:r>
        <w:t xml:space="preserve">е между следующими </w:t>
      </w:r>
      <w:proofErr w:type="gramStart"/>
      <w:r>
        <w:t>Сторонами</w:t>
      </w:r>
      <w:r>
        <w:br/>
      </w:r>
      <w:r w:rsidRPr="00CC7FA2">
        <w:t>(</w:t>
      </w:r>
      <w:proofErr w:type="gramEnd"/>
      <w:r w:rsidRPr="00CC7FA2">
        <w:t>каждая по отдельности именуемая «Сторона»):</w:t>
      </w:r>
    </w:p>
    <w:p w:rsidR="00B007FD" w:rsidRDefault="00B007FD" w:rsidP="00671268"/>
    <w:p w:rsidR="00B007FD" w:rsidRPr="00B007FD" w:rsidRDefault="00865741" w:rsidP="00671268">
      <w:r>
        <w:rPr>
          <w:noProof/>
          <w:lang w:eastAsia="ru-RU"/>
        </w:rPr>
        <w:drawing>
          <wp:inline distT="0" distB="0" distL="0" distR="0">
            <wp:extent cx="1484630" cy="207645"/>
            <wp:effectExtent l="0" t="0" r="1270" b="1905"/>
            <wp:docPr id="2" name="Рисунок 1" descr="adrive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ver_logo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A2" w:rsidRDefault="00CC7FA2" w:rsidP="00671268"/>
    <w:p w:rsidR="00B007FD" w:rsidRDefault="00B007FD" w:rsidP="00671268">
      <w:pPr>
        <w:autoSpaceDE w:val="0"/>
        <w:autoSpaceDN w:val="0"/>
        <w:adjustRightInd w:val="0"/>
        <w:spacing w:line="288" w:lineRule="auto"/>
        <w:contextualSpacing w:val="0"/>
        <w:jc w:val="both"/>
        <w:textAlignment w:val="center"/>
        <w:rPr>
          <w:rFonts w:ascii="Calibri" w:hAnsi="Calibri" w:cs="Calibri"/>
          <w:b/>
          <w:bCs/>
          <w:color w:val="000000"/>
          <w:sz w:val="21"/>
          <w:szCs w:val="21"/>
        </w:rPr>
        <w:sectPr w:rsidR="00B007FD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:rsidR="00E649DB" w:rsidRP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ООО «Адривер</w:t>
      </w:r>
      <w:r w:rsidR="00B007FD" w:rsidRPr="00B007FD">
        <w:rPr>
          <w:rFonts w:ascii="Calibri" w:hAnsi="Calibri" w:cs="Calibri"/>
          <w:b/>
          <w:bCs/>
          <w:color w:val="000000"/>
          <w:sz w:val="21"/>
          <w:szCs w:val="21"/>
        </w:rPr>
        <w:t>»</w:t>
      </w:r>
      <w:r w:rsidR="00B007FD" w:rsidRPr="00B007FD">
        <w:rPr>
          <w:rFonts w:cs="Calibri Light"/>
          <w:color w:val="000000"/>
          <w:sz w:val="21"/>
          <w:szCs w:val="21"/>
        </w:rPr>
        <w:t xml:space="preserve">, </w:t>
      </w:r>
      <w:r w:rsidR="00B007FD" w:rsidRPr="00E649DB">
        <w:rPr>
          <w:rFonts w:cs="Calibri Light"/>
          <w:color w:val="000000"/>
          <w:sz w:val="21"/>
          <w:szCs w:val="21"/>
        </w:rPr>
        <w:t xml:space="preserve">именуемое в дальнейшем </w:t>
      </w:r>
      <w:r w:rsidR="002407DD">
        <w:rPr>
          <w:rFonts w:cs="Calibri Light"/>
          <w:color w:val="000000"/>
          <w:sz w:val="21"/>
          <w:szCs w:val="21"/>
        </w:rPr>
        <w:t>Заказчик</w:t>
      </w:r>
      <w:r w:rsidR="00B007FD" w:rsidRPr="00E649DB">
        <w:rPr>
          <w:rFonts w:cs="Calibri Light"/>
          <w:color w:val="000000"/>
          <w:sz w:val="21"/>
          <w:szCs w:val="21"/>
        </w:rPr>
        <w:t xml:space="preserve">, в лице </w:t>
      </w:r>
      <w:r w:rsidR="00902825">
        <w:rPr>
          <w:rFonts w:cs="Calibri Light"/>
          <w:color w:val="000000"/>
          <w:sz w:val="21"/>
          <w:szCs w:val="21"/>
        </w:rPr>
        <w:t>Р</w:t>
      </w:r>
      <w:r w:rsidR="00902825" w:rsidRPr="007E439B">
        <w:rPr>
          <w:rFonts w:cs="Calibri Light"/>
          <w:color w:val="000000"/>
          <w:sz w:val="21"/>
          <w:szCs w:val="21"/>
        </w:rPr>
        <w:t xml:space="preserve">уководителя направления по работе с клиентами </w:t>
      </w:r>
      <w:proofErr w:type="spellStart"/>
      <w:r w:rsidR="005F6D53">
        <w:rPr>
          <w:rFonts w:cs="Calibri Light"/>
          <w:color w:val="000000"/>
          <w:sz w:val="21"/>
          <w:szCs w:val="21"/>
        </w:rPr>
        <w:t>Иванюты</w:t>
      </w:r>
      <w:proofErr w:type="spellEnd"/>
      <w:r w:rsidR="005F6D53">
        <w:rPr>
          <w:rFonts w:cs="Calibri Light"/>
          <w:color w:val="000000"/>
          <w:sz w:val="21"/>
          <w:szCs w:val="21"/>
        </w:rPr>
        <w:t xml:space="preserve"> С.А.</w:t>
      </w:r>
      <w:r w:rsidR="005F6D53" w:rsidRPr="009F5651">
        <w:rPr>
          <w:rFonts w:cs="Calibri Light"/>
          <w:color w:val="000000"/>
          <w:sz w:val="21"/>
          <w:szCs w:val="21"/>
        </w:rPr>
        <w:t>, действующего на о</w:t>
      </w:r>
      <w:r w:rsidR="005F6D53">
        <w:rPr>
          <w:rFonts w:cs="Calibri Light"/>
          <w:color w:val="000000"/>
          <w:sz w:val="21"/>
          <w:szCs w:val="21"/>
        </w:rPr>
        <w:t>сновании Доверенности №б/н от 14.07.2020</w:t>
      </w:r>
      <w:r w:rsidR="005F6D53" w:rsidRPr="009F5651">
        <w:rPr>
          <w:rFonts w:cs="Calibri Light"/>
          <w:color w:val="000000"/>
          <w:sz w:val="21"/>
          <w:szCs w:val="21"/>
        </w:rPr>
        <w:t>г.</w:t>
      </w:r>
      <w:r w:rsidRPr="00E649DB">
        <w:rPr>
          <w:rFonts w:cs="Calibri Light"/>
          <w:color w:val="000000"/>
          <w:sz w:val="21"/>
          <w:szCs w:val="21"/>
        </w:rPr>
        <w:t>, с одной стороны,</w:t>
      </w:r>
      <w:r>
        <w:rPr>
          <w:rFonts w:cs="Calibri Light"/>
          <w:color w:val="000000"/>
          <w:sz w:val="21"/>
          <w:szCs w:val="21"/>
        </w:rPr>
        <w:t xml:space="preserve"> </w:t>
      </w:r>
      <w:r w:rsidRPr="00E649DB">
        <w:rPr>
          <w:rFonts w:cs="Calibri Light"/>
          <w:color w:val="000000"/>
          <w:sz w:val="21"/>
          <w:szCs w:val="21"/>
        </w:rPr>
        <w:t>и</w:t>
      </w:r>
    </w:p>
    <w:p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______</w:t>
      </w:r>
      <w:r w:rsidRPr="00B007FD">
        <w:rPr>
          <w:rFonts w:cs="Calibri Light"/>
          <w:color w:val="000000"/>
          <w:sz w:val="21"/>
          <w:szCs w:val="21"/>
        </w:rPr>
        <w:t xml:space="preserve">, именуемое в дальнейшем </w:t>
      </w:r>
      <w:r w:rsidR="002407DD">
        <w:rPr>
          <w:rFonts w:cs="Calibri Light"/>
          <w:color w:val="000000"/>
          <w:sz w:val="21"/>
          <w:szCs w:val="21"/>
        </w:rPr>
        <w:t>Исполнитель</w:t>
      </w:r>
      <w:r w:rsidRPr="00B007FD">
        <w:rPr>
          <w:rFonts w:cs="Calibri Light"/>
          <w:color w:val="000000"/>
          <w:sz w:val="21"/>
          <w:szCs w:val="21"/>
        </w:rPr>
        <w:t xml:space="preserve">, в лице </w:t>
      </w:r>
      <w:r>
        <w:rPr>
          <w:rFonts w:cs="Calibri Light"/>
          <w:color w:val="000000"/>
          <w:sz w:val="21"/>
          <w:szCs w:val="21"/>
        </w:rPr>
        <w:t>___</w:t>
      </w:r>
      <w:r w:rsidRPr="00B007FD">
        <w:rPr>
          <w:rFonts w:cs="Calibri Light"/>
          <w:color w:val="000000"/>
          <w:sz w:val="21"/>
          <w:szCs w:val="21"/>
        </w:rPr>
        <w:t>, действующего на осн</w:t>
      </w:r>
      <w:r>
        <w:rPr>
          <w:rFonts w:cs="Calibri Light"/>
          <w:color w:val="000000"/>
          <w:sz w:val="21"/>
          <w:szCs w:val="21"/>
        </w:rPr>
        <w:t>овании _____, с другой стороны,</w:t>
      </w:r>
    </w:p>
    <w:p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</w:p>
    <w:p w:rsidR="00ED2847" w:rsidRPr="002D7224" w:rsidRDefault="00ED2847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  <w:sectPr w:rsidR="00ED2847" w:rsidRPr="002D7224" w:rsidSect="00B007FD">
          <w:type w:val="continuous"/>
          <w:pgSz w:w="11906" w:h="16838"/>
          <w:pgMar w:top="284" w:right="284" w:bottom="284" w:left="1276" w:header="709" w:footer="709" w:gutter="0"/>
          <w:cols w:num="2" w:space="397"/>
          <w:docGrid w:linePitch="360"/>
        </w:sectPr>
      </w:pPr>
    </w:p>
    <w:p w:rsidR="00E649DB" w:rsidRDefault="00E649DB" w:rsidP="00671268">
      <w:pPr>
        <w:spacing w:line="192" w:lineRule="auto"/>
      </w:pPr>
    </w:p>
    <w:p w:rsidR="00E649DB" w:rsidRDefault="00E649DB" w:rsidP="00671268">
      <w:pPr>
        <w:spacing w:line="192" w:lineRule="auto"/>
      </w:pPr>
    </w:p>
    <w:p w:rsidR="00D025A3" w:rsidRDefault="00865741" w:rsidP="00671268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86360</wp:posOffset>
                </wp:positionV>
                <wp:extent cx="2714625" cy="0"/>
                <wp:effectExtent l="8890" t="10160" r="10160" b="889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C874B" id="Прямая соединительная линия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8pt" to="212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86360</wp:posOffset>
                </wp:positionV>
                <wp:extent cx="2648585" cy="0"/>
                <wp:effectExtent l="8890" t="10160" r="9525" b="8890"/>
                <wp:wrapNone/>
                <wp:docPr id="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A6AD8" id="Прямая соединительная линия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95pt,6.8pt" to="51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 w:rsidR="002D7224">
        <w:t xml:space="preserve"> о </w:t>
      </w:r>
      <w:r w:rsidR="002D7224" w:rsidRPr="00D025A3">
        <w:t>нижеследующем</w:t>
      </w:r>
      <w:r w:rsidR="002D7224">
        <w:t>:</w:t>
      </w:r>
    </w:p>
    <w:p w:rsidR="00D025A3" w:rsidRDefault="00D025A3" w:rsidP="00671268"/>
    <w:p w:rsidR="00D025A3" w:rsidRDefault="00D025A3" w:rsidP="00671268">
      <w:pPr>
        <w:sectPr w:rsidR="00D025A3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:rsidR="002407DD" w:rsidRPr="00026857" w:rsidRDefault="002407DD" w:rsidP="00026857">
      <w:pPr>
        <w:ind w:left="-142"/>
        <w:rPr>
          <w:b/>
          <w:bCs/>
          <w:caps/>
          <w:color w:val="000000"/>
          <w:kern w:val="18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lastRenderedPageBreak/>
        <w:t>1. Термины и определения, используемые в Договоре</w:t>
      </w:r>
    </w:p>
    <w:p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 xml:space="preserve">1.1. </w:t>
      </w:r>
      <w:proofErr w:type="gramStart"/>
      <w:r w:rsidRPr="00026857">
        <w:rPr>
          <w:b/>
          <w:bCs/>
          <w:sz w:val="16"/>
          <w:szCs w:val="16"/>
          <w:lang w:eastAsia="ru-RU" w:bidi="ru-RU"/>
        </w:rPr>
        <w:t>Веб-сайт</w:t>
      </w:r>
      <w:proofErr w:type="gramEnd"/>
      <w:r w:rsidRPr="00026857">
        <w:rPr>
          <w:sz w:val="16"/>
          <w:szCs w:val="16"/>
          <w:lang w:eastAsia="ru-RU" w:bidi="ru-RU"/>
        </w:rPr>
        <w:t xml:space="preserve"> – информационный ресурс в сети Интернет, имеющий уникальный URL-адрес и представляющий собой совокупность связанных между собой веб-страниц, объединенных по тематическому признаку, и предназначенный для публикации информации в сети Интернет.</w:t>
      </w:r>
    </w:p>
    <w:p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1.2.</w:t>
      </w:r>
      <w:r w:rsidRPr="00026857">
        <w:rPr>
          <w:b/>
          <w:bCs/>
          <w:sz w:val="16"/>
          <w:szCs w:val="16"/>
          <w:lang w:eastAsia="ru-RU" w:bidi="ru-RU"/>
        </w:rPr>
        <w:t xml:space="preserve"> Веб-страница </w:t>
      </w:r>
      <w:r w:rsidRPr="00026857">
        <w:rPr>
          <w:sz w:val="16"/>
          <w:szCs w:val="16"/>
          <w:lang w:eastAsia="ru-RU" w:bidi="ru-RU"/>
        </w:rPr>
        <w:t xml:space="preserve">– самостоятельная составная часть </w:t>
      </w:r>
      <w:proofErr w:type="gramStart"/>
      <w:r w:rsidRPr="00026857">
        <w:rPr>
          <w:sz w:val="16"/>
          <w:szCs w:val="16"/>
          <w:lang w:eastAsia="ru-RU" w:bidi="ru-RU"/>
        </w:rPr>
        <w:t>веб-сайта</w:t>
      </w:r>
      <w:proofErr w:type="gramEnd"/>
      <w:r w:rsidRPr="00026857">
        <w:rPr>
          <w:sz w:val="16"/>
          <w:szCs w:val="16"/>
          <w:lang w:eastAsia="ru-RU" w:bidi="ru-RU"/>
        </w:rPr>
        <w:t>, отдельный документ в сети Интернет, созданный на основе языка HTML, идентифицируемый уникальным адресом (URL), содержащий информацию (текст, графика, аудио- и видеофайлы).</w:t>
      </w:r>
    </w:p>
    <w:p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1.3.</w:t>
      </w:r>
      <w:r w:rsidRPr="00026857">
        <w:rPr>
          <w:b/>
          <w:bCs/>
          <w:sz w:val="16"/>
          <w:szCs w:val="16"/>
          <w:lang w:eastAsia="ru-RU" w:bidi="ru-RU"/>
        </w:rPr>
        <w:t xml:space="preserve"> Браузер - </w:t>
      </w:r>
      <w:r w:rsidRPr="00026857">
        <w:rPr>
          <w:bCs/>
          <w:sz w:val="16"/>
          <w:szCs w:val="16"/>
          <w:lang w:eastAsia="ru-RU" w:bidi="ru-RU"/>
        </w:rPr>
        <w:t xml:space="preserve">программное приложение для просмотра </w:t>
      </w:r>
      <w:proofErr w:type="gramStart"/>
      <w:r w:rsidRPr="00026857">
        <w:rPr>
          <w:bCs/>
          <w:sz w:val="16"/>
          <w:szCs w:val="16"/>
          <w:lang w:eastAsia="ru-RU" w:bidi="ru-RU"/>
        </w:rPr>
        <w:t>веб-сайтов</w:t>
      </w:r>
      <w:proofErr w:type="gramEnd"/>
      <w:r w:rsidRPr="00026857">
        <w:rPr>
          <w:bCs/>
          <w:sz w:val="16"/>
          <w:szCs w:val="16"/>
          <w:lang w:eastAsia="ru-RU" w:bidi="ru-RU"/>
        </w:rPr>
        <w:t xml:space="preserve"> (веб-страниц) в сети Интернет.</w:t>
      </w:r>
    </w:p>
    <w:p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1.4.</w:t>
      </w:r>
      <w:r w:rsidRPr="00026857">
        <w:rPr>
          <w:b/>
          <w:bCs/>
          <w:sz w:val="16"/>
          <w:szCs w:val="16"/>
          <w:lang w:eastAsia="ru-RU" w:bidi="ru-RU"/>
        </w:rPr>
        <w:t xml:space="preserve"> Гиперссылка — </w:t>
      </w:r>
      <w:r w:rsidRPr="00026857">
        <w:rPr>
          <w:bCs/>
          <w:sz w:val="16"/>
          <w:szCs w:val="16"/>
          <w:lang w:eastAsia="ru-RU" w:bidi="ru-RU"/>
        </w:rPr>
        <w:t xml:space="preserve">для целей настоящего договора, под гиперссылкой понимается объект (средство адресации) указывающий на адрес веб-страницы, либо файл который может быть расположен в сети Интернет. Гиперссылка позволяет переходить к другим веб-страницам в сети Интернет, в </w:t>
      </w:r>
      <w:proofErr w:type="spellStart"/>
      <w:r w:rsidRPr="00026857">
        <w:rPr>
          <w:bCs/>
          <w:sz w:val="16"/>
          <w:szCs w:val="16"/>
          <w:lang w:eastAsia="ru-RU" w:bidi="ru-RU"/>
        </w:rPr>
        <w:t>т.ч</w:t>
      </w:r>
      <w:proofErr w:type="spellEnd"/>
      <w:r w:rsidRPr="00026857">
        <w:rPr>
          <w:bCs/>
          <w:sz w:val="16"/>
          <w:szCs w:val="16"/>
          <w:lang w:eastAsia="ru-RU" w:bidi="ru-RU"/>
        </w:rPr>
        <w:t>. загружать различные файлы на компьютер пользователя.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1.5.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 xml:space="preserve"> </w:t>
      </w:r>
      <w:r w:rsidRPr="00026857">
        <w:rPr>
          <w:rFonts w:ascii="Calibri Light" w:hAnsi="Calibri Light"/>
          <w:lang w:val="ru-RU"/>
        </w:rPr>
        <w:t>Пользователь</w:t>
      </w:r>
      <w:r w:rsidRPr="00026857">
        <w:rPr>
          <w:rFonts w:ascii="Calibri Light" w:hAnsi="Calibri Light"/>
          <w:b w:val="0"/>
          <w:lang w:val="ru-RU"/>
        </w:rPr>
        <w:t xml:space="preserve"> – любое лицо, являющееся посетителем информационных ресурсов в сети Интернет, в частности, </w:t>
      </w:r>
      <w:proofErr w:type="gramStart"/>
      <w:r w:rsidRPr="00026857">
        <w:rPr>
          <w:rFonts w:ascii="Calibri Light" w:hAnsi="Calibri Light"/>
          <w:b w:val="0"/>
          <w:lang w:val="ru-RU"/>
        </w:rPr>
        <w:t>веб-сайта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Исполнителя.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1.6. 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>Рекламно-информационный модуль (далее – «РИМ»)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– разновидность рекламно-информационных материалов, 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статичный (с неменяющимся изображением), либо анимированный графический или </w:t>
      </w:r>
      <w:proofErr w:type="spellStart"/>
      <w:r w:rsidRPr="00026857">
        <w:rPr>
          <w:rFonts w:ascii="Calibri Light" w:hAnsi="Calibri Light"/>
          <w:b w:val="0"/>
          <w:color w:val="000000"/>
          <w:lang w:val="ru-RU"/>
        </w:rPr>
        <w:t>текстово</w:t>
      </w:r>
      <w:proofErr w:type="spellEnd"/>
      <w:r w:rsidRPr="00026857">
        <w:rPr>
          <w:rFonts w:ascii="Calibri Light" w:hAnsi="Calibri Light"/>
          <w:b w:val="0"/>
          <w:color w:val="000000"/>
          <w:lang w:val="ru-RU"/>
        </w:rPr>
        <w:t xml:space="preserve">-графический прямоугольный, квадратный, либо иной формы блок информации, размещаемый на рекламных местах 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и содержащий код перехода (одну или несколько ссылок) на </w:t>
      </w:r>
      <w:proofErr w:type="gramStart"/>
      <w:r w:rsidRPr="00026857">
        <w:rPr>
          <w:rFonts w:ascii="Calibri Light" w:hAnsi="Calibri Light"/>
          <w:b w:val="0"/>
          <w:lang w:val="ru-RU" w:eastAsia="ru-RU" w:bidi="ru-RU"/>
        </w:rPr>
        <w:t>веб-сайт</w:t>
      </w:r>
      <w:proofErr w:type="gramEnd"/>
      <w:r w:rsidRPr="00026857">
        <w:rPr>
          <w:rFonts w:ascii="Calibri Light" w:hAnsi="Calibri Light"/>
          <w:b w:val="0"/>
          <w:lang w:val="ru-RU" w:eastAsia="ru-RU" w:bidi="ru-RU"/>
        </w:rPr>
        <w:t xml:space="preserve"> третьего лица</w:t>
      </w:r>
      <w:r w:rsidRPr="00026857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1.7.</w:t>
      </w:r>
      <w:r w:rsidRPr="00026857">
        <w:rPr>
          <w:rFonts w:ascii="Calibri Light" w:hAnsi="Calibri Light"/>
          <w:lang w:val="ru-RU"/>
        </w:rPr>
        <w:t xml:space="preserve"> Код вызова РИМ</w:t>
      </w:r>
      <w:r w:rsidRPr="00026857">
        <w:rPr>
          <w:rFonts w:ascii="Calibri Light" w:hAnsi="Calibri Light"/>
          <w:b w:val="0"/>
          <w:lang w:val="ru-RU"/>
        </w:rPr>
        <w:t xml:space="preserve"> – программный модуль, встраиваемый в </w:t>
      </w:r>
      <w:r w:rsidRPr="00026857">
        <w:rPr>
          <w:rFonts w:ascii="Calibri Light" w:hAnsi="Calibri Light"/>
          <w:b w:val="0"/>
        </w:rPr>
        <w:t>HTML</w:t>
      </w:r>
      <w:r w:rsidRPr="00026857">
        <w:rPr>
          <w:rFonts w:ascii="Calibri Light" w:hAnsi="Calibri Light"/>
          <w:b w:val="0"/>
          <w:lang w:val="ru-RU"/>
        </w:rPr>
        <w:t xml:space="preserve">-код веб-страницы </w:t>
      </w:r>
      <w:proofErr w:type="gramStart"/>
      <w:r w:rsidRPr="00026857">
        <w:rPr>
          <w:rFonts w:ascii="Calibri Light" w:hAnsi="Calibri Light"/>
          <w:b w:val="0"/>
          <w:lang w:val="ru-RU"/>
        </w:rPr>
        <w:t>веб-сайта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Исполнителя, предназначенный для вызова и отображения РИМ.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1.8. </w:t>
      </w:r>
      <w:r w:rsidRPr="00026857">
        <w:rPr>
          <w:rFonts w:ascii="Calibri Light" w:hAnsi="Calibri Light"/>
          <w:lang w:val="ru-RU"/>
        </w:rPr>
        <w:t>Рекламное место</w:t>
      </w:r>
      <w:r w:rsidRPr="00026857">
        <w:rPr>
          <w:rFonts w:ascii="Calibri Light" w:hAnsi="Calibri Light"/>
          <w:b w:val="0"/>
          <w:lang w:val="ru-RU"/>
        </w:rPr>
        <w:t xml:space="preserve"> - место, выделенное в дизайне веб-страницы сайта Исполнителя на котором установлен код вызова РИМ, для показа РИМ с помощью AdRiver SSP.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sz w:val="16"/>
          <w:szCs w:val="16"/>
        </w:rPr>
        <w:t>1.9.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b/>
          <w:bCs/>
          <w:color w:val="000000"/>
          <w:sz w:val="16"/>
          <w:szCs w:val="16"/>
        </w:rPr>
        <w:t>Система «AdRiver»</w:t>
      </w:r>
      <w:r w:rsidRPr="00026857">
        <w:rPr>
          <w:color w:val="000000"/>
          <w:sz w:val="16"/>
          <w:szCs w:val="16"/>
        </w:rPr>
        <w:t xml:space="preserve"> - программно-аппаратный комплекс, предназначенный для управления рекламно-информационными материалами в сети Интернет, а также для сбора статистических данных об объеме оказываемых Исполнителем услуг по Договору.</w:t>
      </w:r>
    </w:p>
    <w:p w:rsidR="002407DD" w:rsidRPr="00026857" w:rsidRDefault="002407DD" w:rsidP="00026857">
      <w:pPr>
        <w:jc w:val="both"/>
        <w:rPr>
          <w:bCs/>
          <w:color w:val="000000"/>
          <w:sz w:val="16"/>
          <w:szCs w:val="16"/>
        </w:rPr>
      </w:pPr>
      <w:r w:rsidRPr="00026857">
        <w:rPr>
          <w:sz w:val="16"/>
          <w:szCs w:val="16"/>
        </w:rPr>
        <w:t>1.10.</w:t>
      </w:r>
      <w:r w:rsidRPr="00026857">
        <w:rPr>
          <w:b/>
          <w:sz w:val="16"/>
          <w:szCs w:val="16"/>
        </w:rPr>
        <w:t xml:space="preserve"> Интерфейс системы «AdRiver»</w:t>
      </w:r>
      <w:r w:rsidRPr="00026857">
        <w:rPr>
          <w:sz w:val="16"/>
          <w:szCs w:val="16"/>
        </w:rPr>
        <w:t xml:space="preserve"> - программа для ЭВМ, входящая в состав системы «AdRiver», при помощи которой Исполнитель, а равно и другие владельцы </w:t>
      </w:r>
      <w:proofErr w:type="gramStart"/>
      <w:r w:rsidRPr="00026857">
        <w:rPr>
          <w:sz w:val="16"/>
          <w:szCs w:val="16"/>
        </w:rPr>
        <w:t>веб-сайтов</w:t>
      </w:r>
      <w:proofErr w:type="gramEnd"/>
      <w:r w:rsidRPr="00026857">
        <w:rPr>
          <w:sz w:val="16"/>
          <w:szCs w:val="16"/>
        </w:rPr>
        <w:t>, путем входа в личный раздел (аккаунт) имеют возможность осуществлять настройки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color w:val="000000"/>
          <w:sz w:val="16"/>
          <w:szCs w:val="16"/>
        </w:rPr>
        <w:t>для управления рекламно-информационными кампаниями в сети Интернет, а также имеют доступ к статистическим данным по оказываемым Исполнителем услугам.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1.11. </w:t>
      </w:r>
      <w:r w:rsidRPr="00026857">
        <w:rPr>
          <w:rFonts w:ascii="Calibri Light" w:hAnsi="Calibri Light"/>
          <w:lang w:val="ru-RU"/>
        </w:rPr>
        <w:t>Аккаунт</w:t>
      </w:r>
      <w:r w:rsidRPr="00026857">
        <w:rPr>
          <w:rFonts w:ascii="Calibri Light" w:hAnsi="Calibri Light"/>
          <w:b w:val="0"/>
          <w:lang w:val="ru-RU"/>
        </w:rPr>
        <w:t xml:space="preserve"> – персональный раздел Исполнителя </w:t>
      </w:r>
      <w:r w:rsidRPr="00026857">
        <w:rPr>
          <w:rFonts w:ascii="Calibri Light" w:hAnsi="Calibri Light"/>
          <w:b w:val="0"/>
          <w:bCs/>
          <w:lang w:val="ru-RU"/>
        </w:rPr>
        <w:t>в интерфейсе системы «AdRiver»</w:t>
      </w:r>
      <w:r w:rsidRPr="00026857">
        <w:rPr>
          <w:rFonts w:ascii="Calibri Light" w:hAnsi="Calibri Light"/>
          <w:b w:val="0"/>
          <w:lang w:val="ru-RU"/>
        </w:rPr>
        <w:t xml:space="preserve">, в котором содержится информация об Исполнителе, данные статистики в отношении оказанных Заказчику услуг по Договору, а также предоставлена возможность устанавливать условия размещения РИМ третьих лиц на рекламных местах. 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Доступ Исполнителя к аккаунту осуществляется путем ввода Исполнителем уникальной учетной информации (комбинации уникального имени (логина) и пароля) на 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веб-сайте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 xml:space="preserve"> Заказчика, расположенного по адресу: www.adriver.ru.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1.12.</w:t>
      </w:r>
      <w:r w:rsidRPr="00026857">
        <w:rPr>
          <w:rFonts w:ascii="Calibri Light" w:hAnsi="Calibri Light"/>
          <w:lang w:val="ru-RU"/>
        </w:rPr>
        <w:t xml:space="preserve"> A</w:t>
      </w:r>
      <w:proofErr w:type="spellStart"/>
      <w:r w:rsidRPr="00026857">
        <w:rPr>
          <w:rFonts w:ascii="Calibri Light" w:hAnsi="Calibri Light"/>
        </w:rPr>
        <w:t>dRiver</w:t>
      </w:r>
      <w:proofErr w:type="spellEnd"/>
      <w:r w:rsidRPr="00026857">
        <w:rPr>
          <w:rFonts w:ascii="Calibri Light" w:hAnsi="Calibri Light"/>
          <w:lang w:val="ru-RU"/>
        </w:rPr>
        <w:t xml:space="preserve"> </w:t>
      </w:r>
      <w:r w:rsidRPr="00026857">
        <w:rPr>
          <w:rFonts w:ascii="Calibri Light" w:hAnsi="Calibri Light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– совокупность программ для ЭВМ, входящая в систему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», в том числе, позволяющая Исполнителю при помощи </w:t>
      </w:r>
      <w:r w:rsidRPr="00026857">
        <w:rPr>
          <w:rFonts w:ascii="Calibri Light" w:hAnsi="Calibri Light"/>
          <w:b w:val="0"/>
          <w:bCs/>
          <w:lang w:val="ru-RU"/>
        </w:rPr>
        <w:t>заданных в аккаунте условий для размещения РИМ на рекламных местах осуществлять действия по автоматическому управлению указанными размещениями.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1.13. </w:t>
      </w:r>
      <w:r w:rsidRPr="00026857">
        <w:rPr>
          <w:rFonts w:ascii="Calibri Light" w:hAnsi="Calibri Light"/>
          <w:bCs/>
          <w:lang w:val="ru-RU" w:eastAsia="ru-RU" w:bidi="ru-RU"/>
        </w:rPr>
        <w:t>Показ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- зафиксированный системой «</w:t>
      </w:r>
      <w:r w:rsidRPr="00026857">
        <w:rPr>
          <w:rFonts w:ascii="Calibri Light" w:hAnsi="Calibri Light"/>
          <w:b w:val="0"/>
          <w:bCs/>
          <w:lang w:eastAsia="ru-RU" w:bidi="ru-RU"/>
        </w:rPr>
        <w:t>AdRiver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» факт предоставления кода вызова РИМ, производящего показ РИМ, браузеру соответствующего 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lastRenderedPageBreak/>
        <w:t>пользователя. Загрузка и показ файла(</w:t>
      </w:r>
      <w:proofErr w:type="spellStart"/>
      <w:r w:rsidRPr="00026857">
        <w:rPr>
          <w:rFonts w:ascii="Calibri Light" w:hAnsi="Calibri Light"/>
          <w:b w:val="0"/>
          <w:bCs/>
          <w:lang w:val="ru-RU" w:eastAsia="ru-RU" w:bidi="ru-RU"/>
        </w:rPr>
        <w:t>ов</w:t>
      </w:r>
      <w:proofErr w:type="spellEnd"/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), содержащего(их) РИМ, производится браузером пользователя посредством исполнения установленного на </w:t>
      </w:r>
      <w:proofErr w:type="gramStart"/>
      <w:r w:rsidRPr="00026857">
        <w:rPr>
          <w:rFonts w:ascii="Calibri Light" w:hAnsi="Calibri Light"/>
          <w:b w:val="0"/>
          <w:bCs/>
          <w:lang w:val="ru-RU" w:eastAsia="ru-RU" w:bidi="ru-RU"/>
        </w:rPr>
        <w:t>веб-сайте</w:t>
      </w:r>
      <w:proofErr w:type="gramEnd"/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Исполнителя кода вызова РИМ.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>1.14.</w:t>
      </w:r>
      <w:r w:rsidRPr="00026857">
        <w:rPr>
          <w:rFonts w:ascii="Calibri Light" w:hAnsi="Calibri Light"/>
          <w:bCs/>
          <w:lang w:val="ru-RU" w:eastAsia="ru-RU" w:bidi="ru-RU"/>
        </w:rPr>
        <w:t xml:space="preserve"> Аукцион второй цены (далее - «Электронные торги»)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– </w:t>
      </w:r>
      <w:r w:rsidRPr="00026857">
        <w:rPr>
          <w:rFonts w:ascii="Calibri Light" w:hAnsi="Calibri Light"/>
          <w:b w:val="0"/>
          <w:lang w:val="ru-RU"/>
        </w:rPr>
        <w:t xml:space="preserve">разновидность закрытого аукциона, победителем которого является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, предложившая самую высокую цену (без учета НДС) за размещение/показ РИМ на рекламном месте. Цена за размещение РИМ (без учета НДС) для такого победителя будет равна второму по величине предложению других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- участников аукциона («вторая цена»), увеличенная на минимальный шаг торгов аукциона (1/1000 копейки) или же переданной сайтом в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минимальной цене за показ (без учета НДС), в случае если поступила заявка от единственного участника электронного аукциона. Валютой аукциона являются рубли РФ.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1.15.</w:t>
      </w:r>
      <w:r w:rsidRPr="00026857">
        <w:rPr>
          <w:rFonts w:ascii="Calibri Light" w:hAnsi="Calibri Light"/>
          <w:lang w:val="ru-RU"/>
        </w:rPr>
        <w:t xml:space="preserve"> Данные статистики</w:t>
      </w:r>
      <w:r w:rsidRPr="00026857">
        <w:rPr>
          <w:rFonts w:ascii="Calibri Light" w:hAnsi="Calibri Light"/>
          <w:b w:val="0"/>
          <w:lang w:val="ru-RU"/>
        </w:rPr>
        <w:t xml:space="preserve"> – данные системы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>», которые содержат сведения о количестве осуществленных электронных торгов для размещения РИМ на рекламных местах, стоимости услуг по Договору и иные сведения, относящиеся к оказанию услуг по настоящему Договору, в электронном виде, доступные Исполнителю в аккаунте.</w:t>
      </w:r>
    </w:p>
    <w:p w:rsidR="002407DD" w:rsidRPr="00026857" w:rsidRDefault="002407DD" w:rsidP="00026857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26857">
        <w:rPr>
          <w:bCs/>
          <w:sz w:val="16"/>
          <w:szCs w:val="16"/>
        </w:rPr>
        <w:t xml:space="preserve">1.16. </w:t>
      </w:r>
      <w:r w:rsidRPr="00026857">
        <w:rPr>
          <w:b/>
          <w:bCs/>
          <w:sz w:val="16"/>
          <w:szCs w:val="16"/>
        </w:rPr>
        <w:t xml:space="preserve">DSP </w:t>
      </w:r>
      <w:r w:rsidRPr="00026857">
        <w:rPr>
          <w:bCs/>
          <w:sz w:val="16"/>
          <w:szCs w:val="16"/>
        </w:rPr>
        <w:t xml:space="preserve">- </w:t>
      </w:r>
      <w:r w:rsidRPr="00026857">
        <w:rPr>
          <w:kern w:val="28"/>
          <w:sz w:val="16"/>
          <w:szCs w:val="16"/>
        </w:rPr>
        <w:t>технологическая платформа, размещенная в сети Интернет, подключенная к AdRiver SSP и позволяющая участвовать в электронных торгах.</w:t>
      </w:r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1.17. </w:t>
      </w:r>
      <w:r w:rsidRPr="00026857">
        <w:rPr>
          <w:rFonts w:ascii="Calibri Light" w:eastAsia="DejaVu Sans" w:hAnsi="Calibri Light"/>
          <w:lang w:val="ru-RU" w:eastAsia="ru-RU" w:bidi="ru-RU"/>
        </w:rPr>
        <w:t>Метка трафика (</w:t>
      </w:r>
      <w:r w:rsidRPr="00026857">
        <w:rPr>
          <w:rFonts w:ascii="Calibri Light" w:eastAsia="DejaVu Sans" w:hAnsi="Calibri Light"/>
          <w:lang w:eastAsia="ru-RU" w:bidi="ru-RU"/>
        </w:rPr>
        <w:t>deal</w:t>
      </w:r>
      <w:r w:rsidRPr="00026857">
        <w:rPr>
          <w:rFonts w:ascii="Calibri Light" w:eastAsia="DejaVu Sans" w:hAnsi="Calibri Light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lang w:eastAsia="ru-RU" w:bidi="ru-RU"/>
        </w:rPr>
        <w:t>id</w:t>
      </w:r>
      <w:r w:rsidRPr="00026857">
        <w:rPr>
          <w:rFonts w:ascii="Calibri Light" w:eastAsia="DejaVu Sans" w:hAnsi="Calibri Light"/>
          <w:lang w:val="ru-RU" w:eastAsia="ru-RU" w:bidi="ru-RU"/>
        </w:rPr>
        <w:t>)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 – буквенно-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цифровой код, задаваемый Исполнителем в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SSP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для рекламного места и учтенный DSP в ответе на предложение, направленное AdRiver SSP, при помощи которого AdRiver SSP распознает ответ и, соответственно, DSP, которая имеет право разместить РИМ по фиксированной цене без участия в электронных торгах.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color w:val="000000"/>
          <w:lang w:val="ru-RU"/>
        </w:rPr>
        <w:t xml:space="preserve">1.18. Правила для владельцев сайтов в </w:t>
      </w:r>
      <w:r w:rsidRPr="00026857">
        <w:rPr>
          <w:rFonts w:ascii="Calibri Light" w:hAnsi="Calibri Light"/>
          <w:color w:val="000000"/>
        </w:rPr>
        <w:t>AdRiver</w:t>
      </w:r>
      <w:r w:rsidRPr="00026857">
        <w:rPr>
          <w:rFonts w:ascii="Calibri Light" w:hAnsi="Calibri Light"/>
          <w:color w:val="000000"/>
          <w:lang w:val="ru-RU"/>
        </w:rPr>
        <w:t xml:space="preserve"> </w:t>
      </w:r>
      <w:r w:rsidRPr="00026857">
        <w:rPr>
          <w:rFonts w:ascii="Calibri Light" w:hAnsi="Calibri Light"/>
          <w:color w:val="000000"/>
        </w:rPr>
        <w:t>SSP</w:t>
      </w:r>
      <w:r w:rsidRPr="00026857">
        <w:rPr>
          <w:rFonts w:ascii="Calibri Light" w:hAnsi="Calibri Light"/>
          <w:color w:val="000000"/>
          <w:lang w:val="ru-RU"/>
        </w:rPr>
        <w:t xml:space="preserve"> (далее - Правила) </w:t>
      </w:r>
      <w:r w:rsidRPr="00026857">
        <w:rPr>
          <w:rFonts w:ascii="Calibri Light" w:hAnsi="Calibri Light"/>
          <w:b w:val="0"/>
          <w:color w:val="000000"/>
          <w:lang w:val="ru-RU"/>
        </w:rPr>
        <w:t>– требования Заказчика, предъявляемые к Исполнителю, и определяющие: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- требования к содержанию 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веб-сайта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 xml:space="preserve">, на котором проводится размещение РИМ согласно условиям Договора;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- технические требования к 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веб-сайтам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>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порядок размещения РИМ и установки кода вызова РИМ и т.д.</w:t>
      </w:r>
    </w:p>
    <w:p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Правила доступны для ознакомления в любое время в сети Интернет по адресу </w:t>
      </w:r>
      <w:hyperlink r:id="rId13" w:tooltip="Click to open in a new window or tab&#10;http://www.adriver.ru/pro/ssp/regulations/" w:history="1">
        <w:r w:rsidRPr="00026857">
          <w:rPr>
            <w:rStyle w:val="afa"/>
            <w:rFonts w:cs="Arial"/>
            <w:sz w:val="16"/>
            <w:szCs w:val="16"/>
            <w:shd w:val="clear" w:color="auto" w:fill="EDF5FF"/>
          </w:rPr>
          <w:t>http://www.adriver.ru/pro/ssp/regulations/</w:t>
        </w:r>
      </w:hyperlink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Другие термины, не определенные в настоящей статье, трактуются в соответствии с обычаями, а также в соответствии с действующим законодательством Российской Федерации. </w:t>
      </w:r>
    </w:p>
    <w:p w:rsidR="002407DD" w:rsidRPr="00026857" w:rsidRDefault="002407DD" w:rsidP="00026857">
      <w:pPr>
        <w:jc w:val="center"/>
        <w:rPr>
          <w:b/>
          <w:bCs/>
          <w:i/>
          <w:caps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2. Предмет Договора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2.1. Исполнитель обязуется оказывать Заказчику, </w:t>
      </w:r>
      <w:r w:rsidRPr="00026857">
        <w:rPr>
          <w:rFonts w:ascii="Calibri Light" w:hAnsi="Calibri Light"/>
          <w:b w:val="0"/>
          <w:lang w:val="ru-RU"/>
        </w:rPr>
        <w:t xml:space="preserve">а 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Заказчик, в свою очередь, обязуется принимать и оплачивать</w:t>
      </w:r>
      <w:r w:rsidRPr="00026857">
        <w:rPr>
          <w:rFonts w:ascii="Calibri Light" w:hAnsi="Calibri Light"/>
          <w:b w:val="0"/>
          <w:lang w:val="ru-RU" w:eastAsia="ru-RU"/>
        </w:rPr>
        <w:t xml:space="preserve"> на условиях предусмотренных Договором следующие услуги: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2.1.1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услуги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по</w:t>
      </w:r>
      <w:r w:rsidRPr="00026857">
        <w:rPr>
          <w:rFonts w:ascii="Calibri Light" w:hAnsi="Calibri Light"/>
          <w:b w:val="0"/>
          <w:lang w:val="ru-RU"/>
        </w:rPr>
        <w:t xml:space="preserve"> предоставлению рекламных мест для проведения Заказчиком электронных торгов для размещения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РИМ на предоставленных Исполнителем рекламных местах; 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>2.1.2</w:t>
      </w:r>
      <w:proofErr w:type="gramStart"/>
      <w:r w:rsidRPr="00026857">
        <w:rPr>
          <w:sz w:val="16"/>
          <w:szCs w:val="16"/>
        </w:rPr>
        <w:t>. услуги</w:t>
      </w:r>
      <w:proofErr w:type="gramEnd"/>
      <w:r w:rsidRPr="00026857">
        <w:rPr>
          <w:sz w:val="16"/>
          <w:szCs w:val="16"/>
        </w:rPr>
        <w:t xml:space="preserve"> по предоставлению рекламных мест c использованием метки трафика для размещения РИМ DSP по фиксированной цене без участия в электронных торгах.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3. ПОРЯДОК И УСЛОВИЯ ОКАЗАНИЯ УСЛУГ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>3.1. Оказание Исполнителем услуг по Договору осуществляется им при помощи аккаунта, расположенного в системе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>». Доступ (логин и пароль) в свой аккаунт, Исполнитель получает по электронной почте от Заказчика в течение 3 (трех) рабочих дней с момента заключения Договора</w:t>
      </w:r>
      <w:r w:rsidRPr="00026857">
        <w:rPr>
          <w:rFonts w:ascii="Calibri Light" w:hAnsi="Calibri Light"/>
          <w:b w:val="0"/>
          <w:lang w:val="ru-RU" w:eastAsia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 xml:space="preserve">3.2. При помощи аккаунта Исполнитель определяет, какие рекламные места предоставляются Заказчику. Кроме того, </w:t>
      </w:r>
      <w:r w:rsidRPr="00026857">
        <w:rPr>
          <w:rFonts w:ascii="Calibri Light" w:hAnsi="Calibri Light"/>
          <w:b w:val="0"/>
          <w:lang w:val="ru-RU"/>
        </w:rPr>
        <w:t>Исполнитель в аккаунте имеет возможность: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3.2.1</w:t>
      </w:r>
      <w:proofErr w:type="gramStart"/>
      <w:r w:rsidRPr="00026857">
        <w:rPr>
          <w:rFonts w:ascii="Calibri Light" w:hAnsi="Calibri Light"/>
          <w:b w:val="0"/>
          <w:lang w:val="ru-RU"/>
        </w:rPr>
        <w:t>. предоставлять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возможность </w:t>
      </w:r>
      <w:r w:rsidRPr="00026857">
        <w:rPr>
          <w:rFonts w:ascii="Calibri Light" w:hAnsi="Calibri Light"/>
          <w:b w:val="0"/>
          <w:bCs/>
          <w:lang w:val="ru-RU"/>
        </w:rPr>
        <w:t>автоматизированного размещения DSP, выигравших электронные торги, на определенном рекламном месте РИМ третьих лиц, для показа таких РИМ тем посетителям веб-сайта Исполнителя, которые отвечают определенным признакам, заданным третьим лицом, чьи РИМ размещаются;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3.2.2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производить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настройку условий размещения РИМ на предоставленных Заказчику рекламных местах</w:t>
      </w:r>
      <w:r w:rsidRPr="00026857">
        <w:rPr>
          <w:rFonts w:ascii="Calibri Light" w:hAnsi="Calibri Light"/>
          <w:b w:val="0"/>
          <w:lang w:val="ru-RU"/>
        </w:rPr>
        <w:t>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3.2.3</w:t>
      </w:r>
      <w:proofErr w:type="gramStart"/>
      <w:r w:rsidRPr="00026857">
        <w:rPr>
          <w:rFonts w:ascii="Calibri Light" w:hAnsi="Calibri Light"/>
          <w:b w:val="0"/>
          <w:lang w:val="ru-RU"/>
        </w:rPr>
        <w:t>. определять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минимальную цену за 1000 (одну тысячу)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в рублях РФ без учета НДС для каждого предоставленного рекламного места, определяемого названием веб-сайта и </w:t>
      </w:r>
      <w:r w:rsidRPr="00026857">
        <w:rPr>
          <w:rFonts w:ascii="Calibri Light" w:hAnsi="Calibri Light"/>
          <w:b w:val="0"/>
          <w:bCs/>
          <w:lang w:val="ru-RU"/>
        </w:rPr>
        <w:t>р</w:t>
      </w:r>
      <w:r w:rsidRPr="00026857">
        <w:rPr>
          <w:rFonts w:ascii="Calibri Light" w:hAnsi="Calibri Light"/>
          <w:b w:val="0"/>
          <w:lang w:val="ru-RU"/>
        </w:rPr>
        <w:t>екламным местом;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3.2.4</w:t>
      </w:r>
      <w:proofErr w:type="gramStart"/>
      <w:r w:rsidRPr="00026857">
        <w:rPr>
          <w:rFonts w:ascii="Calibri Light" w:hAnsi="Calibri Light"/>
          <w:b w:val="0"/>
          <w:lang w:val="ru-RU"/>
        </w:rPr>
        <w:t>. осуществлять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выбор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, подключенных к </w:t>
      </w:r>
      <w:r w:rsidRPr="00026857">
        <w:rPr>
          <w:rFonts w:ascii="Calibri Light" w:hAnsi="Calibri Light"/>
          <w:b w:val="0"/>
          <w:bCs/>
        </w:rPr>
        <w:t>AdRiver</w:t>
      </w:r>
      <w:r w:rsidRPr="00026857">
        <w:rPr>
          <w:rFonts w:ascii="Calibri Light" w:hAnsi="Calibri Light"/>
          <w:b w:val="0"/>
          <w:bCs/>
          <w:lang w:val="ru-RU"/>
        </w:rPr>
        <w:t xml:space="preserve"> </w:t>
      </w:r>
      <w:r w:rsidRPr="00026857">
        <w:rPr>
          <w:rFonts w:ascii="Calibri Light" w:hAnsi="Calibri Light"/>
          <w:b w:val="0"/>
          <w:bCs/>
        </w:rPr>
        <w:t>SSP</w:t>
      </w:r>
      <w:r w:rsidRPr="00026857">
        <w:rPr>
          <w:rFonts w:ascii="Calibri Light" w:hAnsi="Calibri Light"/>
          <w:b w:val="0"/>
          <w:bCs/>
          <w:lang w:val="ru-RU"/>
        </w:rPr>
        <w:t>,</w:t>
      </w:r>
      <w:r w:rsidRPr="00026857">
        <w:rPr>
          <w:rFonts w:ascii="Calibri Light" w:hAnsi="Calibri Light"/>
          <w:b w:val="0"/>
          <w:lang w:val="ru-RU"/>
        </w:rPr>
        <w:t xml:space="preserve"> которые будут допущены к участию в электронных торгах на размещение РИМ на рекламном месте;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3.2.5</w:t>
      </w:r>
      <w:proofErr w:type="gramStart"/>
      <w:r w:rsidRPr="00026857">
        <w:rPr>
          <w:rFonts w:ascii="Calibri Light" w:hAnsi="Calibri Light"/>
          <w:b w:val="0"/>
          <w:lang w:val="ru-RU"/>
        </w:rPr>
        <w:t>. имеет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доступ к статистической отчетности по показам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на предоставленных рекламных местах, </w:t>
      </w:r>
      <w:r w:rsidRPr="00026857">
        <w:rPr>
          <w:rFonts w:ascii="Calibri Light" w:hAnsi="Calibri Light"/>
          <w:b w:val="0"/>
          <w:bCs/>
          <w:lang w:val="ru-RU"/>
        </w:rPr>
        <w:t>а именно</w:t>
      </w:r>
      <w:r w:rsidRPr="00026857">
        <w:rPr>
          <w:rFonts w:ascii="Calibri Light" w:hAnsi="Calibri Light"/>
          <w:b w:val="0"/>
          <w:lang w:val="ru-RU"/>
        </w:rPr>
        <w:t>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3.2.5.1</w:t>
      </w:r>
      <w:proofErr w:type="gramStart"/>
      <w:r w:rsidRPr="00026857">
        <w:rPr>
          <w:rFonts w:ascii="Calibri Light" w:hAnsi="Calibri Light"/>
          <w:b w:val="0"/>
          <w:lang w:val="ru-RU"/>
        </w:rPr>
        <w:t>. количество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выкупленных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указанный период времени с дискретностью в одни календарные сутки по Московскому времени;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3.2.5.2</w:t>
      </w:r>
      <w:proofErr w:type="gramStart"/>
      <w:r w:rsidRPr="00026857">
        <w:rPr>
          <w:rFonts w:ascii="Calibri Light" w:hAnsi="Calibri Light"/>
          <w:b w:val="0"/>
          <w:lang w:val="ru-RU"/>
        </w:rPr>
        <w:t>. сумма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выкупленных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указанный период времени с дискретностью в одни календарные сутки по Московскому времени. Сумма указывается в рублях РФ без учета НДС;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3.2.6</w:t>
      </w:r>
      <w:proofErr w:type="gramStart"/>
      <w:r w:rsidRPr="00026857">
        <w:rPr>
          <w:rFonts w:ascii="Calibri Light" w:hAnsi="Calibri Light"/>
          <w:b w:val="0"/>
          <w:lang w:val="ru-RU"/>
        </w:rPr>
        <w:t>. осуществлять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проверку (</w:t>
      </w:r>
      <w:proofErr w:type="spellStart"/>
      <w:r w:rsidRPr="00026857">
        <w:rPr>
          <w:rFonts w:ascii="Calibri Light" w:hAnsi="Calibri Light"/>
          <w:b w:val="0"/>
          <w:lang w:val="ru-RU"/>
        </w:rPr>
        <w:t>модерацию</w:t>
      </w:r>
      <w:proofErr w:type="spellEnd"/>
      <w:r w:rsidRPr="00026857">
        <w:rPr>
          <w:rFonts w:ascii="Calibri Light" w:hAnsi="Calibri Light"/>
          <w:b w:val="0"/>
          <w:lang w:val="ru-RU"/>
        </w:rPr>
        <w:t xml:space="preserve">) РИМ на предмет допустимости их размещения на рекламных местах;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3.2.7</w:t>
      </w:r>
      <w:proofErr w:type="gramStart"/>
      <w:r w:rsidRPr="00026857">
        <w:rPr>
          <w:rFonts w:ascii="Calibri Light" w:hAnsi="Calibri Light"/>
          <w:b w:val="0"/>
          <w:lang w:val="ru-RU"/>
        </w:rPr>
        <w:t>. для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возможности оказания услуг, предусмотренных в п. 2.1.2. Договора Исполнитель в аккаунте задает для определенных им рекламных мест соответствующую метку трафика.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3.3. При указании Исполнителем в своем аккаунте метки трафика определенного рекламного места,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передает эти технические данные выбранным Исполнителем DSP. При ответе DSP, содержащего такую же метку трафика, AdRiver SSP передает Исполнителю код/ссылку на РИМ данного DSP без проведения электронных торгов для размещения DSP этого РИМ на рекламном месте.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Настоящим Исполнитель подтверждает свое согласие, что минимальная цена за каждое размещение РИМ в рамках услуги, указанной в п. 2.1.2. Договора, не может быть менее 11 (Одиннадцати) рублей за 1000 показов, без учета НДС. При этом Заказчик удерживает из данной цены 10%, но в любом случае не менее 1 (Одной) копейки за каждое произведенное размещение соответствующего РИМ.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3.4. </w:t>
      </w:r>
      <w:r w:rsidRPr="00026857">
        <w:rPr>
          <w:rFonts w:ascii="Calibri Light" w:hAnsi="Calibri Light"/>
          <w:b w:val="0"/>
          <w:lang w:val="ru-RU" w:eastAsia="ru-RU"/>
        </w:rPr>
        <w:t>Исполнитель несет ответственность за все, что будет сделано под его логином и паролем в интерфейсе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». Все действия совершенные с использованием учетной записи Исполнителя через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», считаются совершенными Исполнителем. </w:t>
      </w:r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hAnsi="Calibri Light"/>
          <w:b w:val="0"/>
          <w:lang w:val="ru-RU"/>
        </w:rPr>
        <w:t xml:space="preserve">3.5. 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Стороны пришли к соглашению, что для учета оказания Исполнителем услуг по Договору используется система «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» (</w:t>
      </w:r>
      <w:proofErr w:type="gramStart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веб-сайт</w:t>
      </w:r>
      <w:proofErr w:type="gram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системы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www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proofErr w:type="spellStart"/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proofErr w:type="spell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proofErr w:type="spellStart"/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ru</w:t>
      </w:r>
      <w:proofErr w:type="spell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), данные которой будут использоваться для определения объемов оказанных услуг и соответственно для расчета их стоимости. Исполнитель согласен с тем, что любая иная система подсчета не может являться официальным источником информации для расчета объема оказанных услуг.</w:t>
      </w:r>
    </w:p>
    <w:p w:rsidR="002407DD" w:rsidRPr="00026857" w:rsidRDefault="002407DD" w:rsidP="00026857">
      <w:pPr>
        <w:pStyle w:val="aff5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sz w:val="16"/>
          <w:szCs w:val="16"/>
        </w:rPr>
        <w:t>3.6. Стороны осознают и понимают, что используемые в Системе «AdRiver», в том числе в ее интерфейсе термины и понятия, как правило, обозначены и определены иным образом нежели в Договоре, в том числе могут быть обозначены на английском языке или для их приведения в соответствие и релевантно целям Договора требуется семантический, логический и иные методы анализа данных и информации, содержащихся/используемых в Системе «AdRiver». Потенциальное расхождение терминов/понятий и их определений, используемых в Договоре и Системе «AdRiver», не является основанием для оспаривания Исполнителем оказываемых/оказанных Услуг (в том числе объема), стоимости Услуг Исполнителя.</w:t>
      </w: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4. Права и обязанности Сторон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4.1. Исполнитель обязуется: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4.1.1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в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течение срока действия Договора оказывать Заказчику услуги в порядке и на условиях предусмотренных Договором;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4.1.2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самостоятельно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нести ответственность за сохранность и конфиденциальность своих регистрационных данных (логина, пароля), используемых для осуществления доступа к аккаунту, в том числе к данным статистики в отношении оказанных услуг;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>4.1.3</w:t>
      </w:r>
      <w:proofErr w:type="gramStart"/>
      <w:r w:rsidRPr="00026857">
        <w:rPr>
          <w:rFonts w:ascii="Calibri Light" w:hAnsi="Calibri Light"/>
          <w:b w:val="0"/>
          <w:bCs/>
          <w:lang w:val="ru-RU"/>
        </w:rPr>
        <w:t xml:space="preserve">. </w:t>
      </w:r>
      <w:r w:rsidRPr="00026857">
        <w:rPr>
          <w:rFonts w:ascii="Calibri Light" w:hAnsi="Calibri Light"/>
          <w:b w:val="0"/>
          <w:lang w:val="ru-RU"/>
        </w:rPr>
        <w:t>использовать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», </w:t>
      </w:r>
      <w:r w:rsidRPr="00026857">
        <w:rPr>
          <w:rFonts w:ascii="Calibri Light" w:hAnsi="Calibri Light"/>
          <w:b w:val="0"/>
          <w:lang w:val="ru-RU"/>
        </w:rPr>
        <w:t>доступный Исполнителю в связи с исполнением Договора, способами, предусмотренными Договором, в том числе не распространять и не передавать его описание любыми способами, не предоставлять возможности его использования третьим лицам и/или в интересах третьих лиц;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lastRenderedPageBreak/>
        <w:t>4.1.4</w:t>
      </w:r>
      <w:proofErr w:type="gramStart"/>
      <w:r w:rsidRPr="00026857">
        <w:rPr>
          <w:rFonts w:ascii="Calibri Light" w:hAnsi="Calibri Light"/>
          <w:b w:val="0"/>
          <w:lang w:val="ru-RU"/>
        </w:rPr>
        <w:t>. не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предоставлять возможность третьим лицам размещать РИМ, нарушающие требования законодательства РФ, законодательство местонахождения Исполнителя;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4.1.5</w:t>
      </w:r>
      <w:proofErr w:type="gramStart"/>
      <w:r w:rsidRPr="00026857">
        <w:rPr>
          <w:rFonts w:ascii="Calibri Light" w:hAnsi="Calibri Light"/>
          <w:b w:val="0"/>
          <w:lang w:val="ru-RU"/>
        </w:rPr>
        <w:t>. не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использовать автоматизированные средства, иные, чем предусмотренные Договором, в том числе роботы, скрипты или пауки, для генерации запросов или сбора информации из </w:t>
      </w:r>
      <w:r w:rsidRPr="00026857">
        <w:rPr>
          <w:rFonts w:ascii="Calibri Light" w:hAnsi="Calibri Light"/>
          <w:b w:val="0"/>
          <w:lang w:val="ru-RU" w:eastAsia="ru-RU"/>
        </w:rPr>
        <w:t>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4.1.6</w:t>
      </w:r>
      <w:proofErr w:type="gramStart"/>
      <w:r w:rsidRPr="00026857">
        <w:rPr>
          <w:rFonts w:ascii="Calibri Light" w:hAnsi="Calibri Light"/>
          <w:b w:val="0"/>
          <w:lang w:val="ru-RU"/>
        </w:rPr>
        <w:t>. не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изменять, не адаптировать, не переводить, не разбирать или иным образом пытаться получить исходный код любого программного обеспечения, предоставленного Заказчиком с целью исполнения настоящего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4.1.7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немедленно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уведомить Заказчика о любом случае неавторизованного (не разрешенного Исполнителем) доступа с использованием учетных данных Исполнителя;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4.1.8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установить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на своем веб-сайте код вызова РИМ, предоставленный Заказчиком, для автоматического размещения выигравших электронные торги DSP РИМ на предоставленных Исполнителем рекламных местах.</w:t>
      </w:r>
    </w:p>
    <w:p w:rsidR="002407DD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4.1.9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. соблюдать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 xml:space="preserve"> Правила и немедленно сообщать Заказчику о несоответствии веб-сайта, на котором предоставляются рекламные места, кри</w:t>
      </w:r>
      <w:r w:rsidR="00933A19">
        <w:rPr>
          <w:rFonts w:ascii="Calibri Light" w:hAnsi="Calibri Light"/>
          <w:b w:val="0"/>
          <w:color w:val="000000"/>
          <w:lang w:val="ru-RU"/>
        </w:rPr>
        <w:t>териям, изложенным в Правилах;</w:t>
      </w:r>
    </w:p>
    <w:p w:rsidR="00933A19" w:rsidRDefault="00933A19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>
        <w:rPr>
          <w:rFonts w:ascii="Calibri Light" w:hAnsi="Calibri Light"/>
          <w:b w:val="0"/>
          <w:color w:val="000000"/>
          <w:lang w:val="ru-RU"/>
        </w:rPr>
        <w:t>4.1.10</w:t>
      </w:r>
      <w:proofErr w:type="gramStart"/>
      <w:r>
        <w:rPr>
          <w:rFonts w:ascii="Calibri Light" w:hAnsi="Calibri Light"/>
          <w:b w:val="0"/>
          <w:color w:val="000000"/>
          <w:lang w:val="ru-RU"/>
        </w:rPr>
        <w:t xml:space="preserve">. </w:t>
      </w:r>
      <w:r w:rsidRPr="00933A19">
        <w:rPr>
          <w:rFonts w:ascii="Calibri Light" w:hAnsi="Calibri Light"/>
          <w:b w:val="0"/>
          <w:lang w:val="ru-RU"/>
        </w:rPr>
        <w:t>при</w:t>
      </w:r>
      <w:proofErr w:type="gramEnd"/>
      <w:r w:rsidRPr="00933A19">
        <w:rPr>
          <w:rFonts w:ascii="Calibri Light" w:hAnsi="Calibri Light"/>
          <w:b w:val="0"/>
          <w:lang w:val="ru-RU"/>
        </w:rPr>
        <w:t xml:space="preserve"> получении запросов от налоговых органов своевременно предоставлять в данные органы документы по сделке согласно получен</w:t>
      </w:r>
      <w:r w:rsidR="006A4C8D">
        <w:rPr>
          <w:rFonts w:ascii="Calibri Light" w:hAnsi="Calibri Light"/>
          <w:b w:val="0"/>
          <w:lang w:val="ru-RU"/>
        </w:rPr>
        <w:t>ному запросу;</w:t>
      </w:r>
    </w:p>
    <w:p w:rsidR="006A4C8D" w:rsidRPr="006A4C8D" w:rsidRDefault="006A4C8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6A4C8D">
        <w:rPr>
          <w:rFonts w:ascii="Calibri Light" w:hAnsi="Calibri Light"/>
          <w:b w:val="0"/>
          <w:lang w:val="ru-RU"/>
        </w:rPr>
        <w:t>4.1.11</w:t>
      </w:r>
      <w:proofErr w:type="gramStart"/>
      <w:r w:rsidRPr="006A4C8D">
        <w:rPr>
          <w:rFonts w:ascii="Calibri Light" w:hAnsi="Calibri Light"/>
          <w:b w:val="0"/>
          <w:lang w:val="ru-RU"/>
        </w:rPr>
        <w:t>. лично</w:t>
      </w:r>
      <w:proofErr w:type="gramEnd"/>
      <w:r w:rsidRPr="006A4C8D">
        <w:rPr>
          <w:rFonts w:ascii="Calibri Light" w:hAnsi="Calibri Light"/>
          <w:b w:val="0"/>
          <w:lang w:val="ru-RU"/>
        </w:rPr>
        <w:t xml:space="preserve"> исполн</w:t>
      </w:r>
      <w:r>
        <w:rPr>
          <w:rFonts w:ascii="Calibri Light" w:hAnsi="Calibri Light"/>
          <w:b w:val="0"/>
          <w:lang w:val="ru-RU"/>
        </w:rPr>
        <w:t>я</w:t>
      </w:r>
      <w:r w:rsidRPr="006A4C8D">
        <w:rPr>
          <w:rFonts w:ascii="Calibri Light" w:hAnsi="Calibri Light"/>
          <w:b w:val="0"/>
          <w:lang w:val="ru-RU"/>
        </w:rPr>
        <w:t xml:space="preserve">ть </w:t>
      </w:r>
      <w:r>
        <w:rPr>
          <w:rFonts w:ascii="Calibri Light" w:hAnsi="Calibri Light"/>
          <w:b w:val="0"/>
          <w:lang w:val="ru-RU"/>
        </w:rPr>
        <w:t>взятые на себя по Договору обязательства</w:t>
      </w:r>
      <w:r w:rsidRPr="006A4C8D">
        <w:rPr>
          <w:rFonts w:ascii="Calibri Light" w:hAnsi="Calibri Light"/>
          <w:b w:val="0"/>
          <w:lang w:val="ru-RU"/>
        </w:rPr>
        <w:t>, привле</w:t>
      </w:r>
      <w:r>
        <w:rPr>
          <w:rFonts w:ascii="Calibri Light" w:hAnsi="Calibri Light"/>
          <w:b w:val="0"/>
          <w:lang w:val="ru-RU"/>
        </w:rPr>
        <w:t xml:space="preserve">кая соисполнителей только с предварительного письменного </w:t>
      </w:r>
      <w:r w:rsidRPr="006A4C8D">
        <w:rPr>
          <w:rFonts w:ascii="Calibri Light" w:hAnsi="Calibri Light"/>
          <w:b w:val="0"/>
          <w:lang w:val="ru-RU"/>
        </w:rPr>
        <w:t>согласия</w:t>
      </w:r>
      <w:r w:rsidR="00B85DA7">
        <w:rPr>
          <w:rFonts w:ascii="Calibri Light" w:hAnsi="Calibri Light"/>
          <w:b w:val="0"/>
          <w:lang w:val="ru-RU"/>
        </w:rPr>
        <w:t xml:space="preserve"> За</w:t>
      </w:r>
      <w:r>
        <w:rPr>
          <w:rFonts w:ascii="Calibri Light" w:hAnsi="Calibri Light"/>
          <w:b w:val="0"/>
          <w:lang w:val="ru-RU"/>
        </w:rPr>
        <w:t>казчика</w:t>
      </w:r>
      <w:r w:rsidRPr="006A4C8D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4.2. Заказчик обязуется: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4.2.1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организовывать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при помощи AdRiver SSP проведение электронных торгов только тех рекламных мест, которые предоставлены Исполнителем;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4.2.2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предпринимать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все необходимые действия для того, чтобы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был доступен в режиме 24/7/365. Тем не менее, Заказчик не гарантирует постоянную доступность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любого его компонента.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предоставляется «как есть». Заказчик не гарантирует соответствие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его компонентов целям и ожиданиям Исполнителя, их бесперебойную и безошибочную работу;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4.2.3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предоставить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Исполнителю код вызова РИМ для возможности автоматического размещения DSP РИМ на предоставленных Исполнителем рекламных местах.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bCs/>
          <w:color w:val="000000"/>
          <w:lang w:val="ru-RU"/>
        </w:rPr>
        <w:t>4.2.4</w:t>
      </w:r>
      <w:proofErr w:type="gramStart"/>
      <w:r w:rsidRPr="00026857">
        <w:rPr>
          <w:rFonts w:ascii="Calibri Light" w:hAnsi="Calibri Light"/>
          <w:b w:val="0"/>
          <w:bCs/>
          <w:color w:val="000000"/>
          <w:lang w:val="ru-RU"/>
        </w:rPr>
        <w:t>. сохранять</w:t>
      </w:r>
      <w:proofErr w:type="gramEnd"/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 настройки AdRiver SSP, позволяющие разграничивать рекламные места и ответы </w:t>
      </w:r>
      <w:r w:rsidRPr="00026857">
        <w:rPr>
          <w:rFonts w:ascii="Calibri Light" w:hAnsi="Calibri Light"/>
          <w:b w:val="0"/>
          <w:bCs/>
          <w:color w:val="000000"/>
        </w:rPr>
        <w:t>DSP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 на запросы AdRiver SSP, содержащие метки трафика, и, соответственно, определять необходимость проведения электронных торгов.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4.3. Исполнитель имеет право: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>4.3.1</w:t>
      </w:r>
      <w:proofErr w:type="gramStart"/>
      <w:r w:rsidRPr="00026857">
        <w:rPr>
          <w:rFonts w:ascii="Calibri Light" w:hAnsi="Calibri Light"/>
          <w:b w:val="0"/>
          <w:lang w:val="ru-RU"/>
        </w:rPr>
        <w:t xml:space="preserve">. </w:t>
      </w:r>
      <w:r w:rsidRPr="00026857">
        <w:rPr>
          <w:rFonts w:ascii="Calibri Light" w:hAnsi="Calibri Light"/>
          <w:b w:val="0"/>
          <w:lang w:val="ru-RU" w:eastAsia="ru-RU"/>
        </w:rPr>
        <w:t>самостоятельно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определять рекламные места, подлежащие передаче Заказчику, для возможности проведения последним электронных торгов;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4.3.2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. получать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 xml:space="preserve"> информацию об объеме оказанных Исполнителем услуг по Договору путем доступа в аккаунт;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4.3.3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. в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 xml:space="preserve"> любой момент исключить любое рекламное место из участия в электронных торгах.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i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4.4. Заказчик имеет право</w:t>
      </w:r>
      <w:r w:rsidRPr="00026857">
        <w:rPr>
          <w:rFonts w:ascii="Calibri Light" w:hAnsi="Calibri Light"/>
          <w:bCs/>
          <w:i/>
          <w:color w:val="000000"/>
          <w:lang w:val="ru-RU"/>
        </w:rPr>
        <w:t>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>4.4.1</w:t>
      </w:r>
      <w:proofErr w:type="gramStart"/>
      <w:r w:rsidRPr="00026857">
        <w:rPr>
          <w:rFonts w:ascii="Calibri Light" w:hAnsi="Calibri Light"/>
          <w:b w:val="0"/>
          <w:lang w:val="ru-RU"/>
        </w:rPr>
        <w:t>. в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случае </w:t>
      </w:r>
      <w:r w:rsidRPr="00026857">
        <w:rPr>
          <w:rFonts w:ascii="Calibri Light" w:hAnsi="Calibri Light"/>
          <w:b w:val="0"/>
          <w:lang w:val="ru-RU" w:eastAsia="ru-RU"/>
        </w:rPr>
        <w:t xml:space="preserve">получения Заказчиком претензий и/или жалоб от третьих лиц на несоответствие законодательству размещенного </w:t>
      </w:r>
      <w:r w:rsidRPr="00026857">
        <w:rPr>
          <w:rFonts w:ascii="Calibri Light" w:hAnsi="Calibri Light"/>
          <w:b w:val="0"/>
          <w:lang w:eastAsia="ru-RU"/>
        </w:rPr>
        <w:t>DSP</w:t>
      </w:r>
      <w:r w:rsidRPr="00026857">
        <w:rPr>
          <w:rFonts w:ascii="Calibri Light" w:hAnsi="Calibri Light"/>
          <w:b w:val="0"/>
          <w:lang w:val="ru-RU" w:eastAsia="ru-RU"/>
        </w:rPr>
        <w:t xml:space="preserve"> на рекламном месте РИМ, Заказчик вправе, уведомив Исполнителя, немедленно отказаться от оказания услуг по Договору</w:t>
      </w:r>
      <w:r w:rsidRPr="00026857">
        <w:rPr>
          <w:rFonts w:ascii="Calibri Light" w:hAnsi="Calibri Light"/>
          <w:b w:val="0"/>
          <w:lang w:val="ru-RU"/>
        </w:rPr>
        <w:t>.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 При обнаружении нарушений Правил Заказчик: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4.4.2.1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самостоятельно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отключает все предложения Исполнителя в 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  <w:r w:rsidRPr="00026857">
        <w:rPr>
          <w:rFonts w:ascii="Calibri Light" w:hAnsi="Calibri Light"/>
          <w:b w:val="0"/>
          <w:lang w:eastAsia="ru-RU"/>
        </w:rPr>
        <w:t>SSP</w:t>
      </w:r>
      <w:r w:rsidRPr="00026857">
        <w:rPr>
          <w:rFonts w:ascii="Calibri Light" w:hAnsi="Calibri Light"/>
          <w:b w:val="0"/>
          <w:lang w:val="ru-RU" w:eastAsia="ru-RU"/>
        </w:rPr>
        <w:t xml:space="preserve"> в момент обнаружения указанных нарушений;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4.4.2.2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уведомляет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Исполнителя об указанном выше отключении в течение 2 (двух) рабочих дней с момента отключения;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4.4.2.3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проводит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внутреннюю экспертизу на предмет определения объемов нарушения Правил, по результатам которой рассчитывается стоимость услуг Исполнителя в данном отчетном периоде, либо возможная сумма штрафных санкций;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4.4.2.4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приостанавливает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выплату всех учтенных Заказчиком по Договору денежных средств до момента окончания проведения экспертизы, указанной в п. 4.4.2.3. Договора, и согласования Сторонами всех спорных ситуаций;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4.4.2.5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предоставляет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Исполнителю возможность в течение 30 (тридцати) календарных дней привести веб-сайт в соответствие с Правилами.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4.4.3. В случае если Исполнитель отказывается привести 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веб-сайт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в соответствие с Правилами, Заказчик имеет право расторгнуть Договор в соответствии с п. 7.3.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4.5. Стороны также имеют иные права и несут обязанности, вытекающие из настоящего Договора.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5. Стоимость Услуг и порядок оплаты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lastRenderedPageBreak/>
        <w:t>5.1. Стоимость услуг Исполнителя указана в рублях РФ.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144827">
        <w:rPr>
          <w:color w:val="000000"/>
          <w:sz w:val="16"/>
          <w:szCs w:val="16"/>
        </w:rPr>
        <w:t xml:space="preserve">5.2. </w:t>
      </w:r>
      <w:r w:rsidRPr="00903690">
        <w:rPr>
          <w:color w:val="000000"/>
          <w:sz w:val="16"/>
          <w:szCs w:val="16"/>
        </w:rPr>
        <w:t>Ежемесячная стоимость услуг определяется по указанным ниже формулам: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:rsidR="00903690" w:rsidRPr="00865741" w:rsidRDefault="00665E83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₁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×0,8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х Т</m:t>
          </m:r>
        </m:oMath>
      </m:oMathPara>
    </w:p>
    <w:p w:rsidR="00903690" w:rsidRPr="00903690" w:rsidRDefault="00903690" w:rsidP="00903690">
      <w:pPr>
        <w:jc w:val="both"/>
        <w:rPr>
          <w:lang w:val="en-US"/>
        </w:rPr>
      </w:pPr>
    </w:p>
    <w:p w:rsidR="00903690" w:rsidRPr="00865741" w:rsidRDefault="00665E83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₂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x 0,9</m:t>
                  </m:r>
                </m:e>
              </m:d>
            </m:e>
          </m:nary>
          <m:r>
            <w:rPr>
              <w:rFonts w:ascii="Cambria Math" w:hAnsi="Cambria Math"/>
            </w:rPr>
            <m:t>)х Т</m:t>
          </m:r>
        </m:oMath>
      </m:oMathPara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proofErr w:type="gramStart"/>
      <w:r w:rsidRPr="00903690">
        <w:rPr>
          <w:color w:val="000000"/>
          <w:sz w:val="16"/>
          <w:szCs w:val="16"/>
        </w:rPr>
        <w:t>где</w:t>
      </w:r>
      <w:proofErr w:type="gramEnd"/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₁</w:t>
      </w:r>
      <w:r w:rsidRPr="00903690">
        <w:rPr>
          <w:rFonts w:ascii="Calibri Light" w:hAnsi="Calibri Light"/>
          <w:b w:val="0"/>
          <w:lang w:val="ru-RU"/>
        </w:rPr>
        <w:t xml:space="preserve"> — стоимость услуг, указанных в п. 2.1.1. Договора, в отчётном периоде </w:t>
      </w:r>
      <w:r w:rsidRPr="00903690">
        <w:rPr>
          <w:rFonts w:ascii="Calibri Light" w:hAnsi="Calibri Light"/>
          <w:b w:val="0"/>
        </w:rPr>
        <w:t>c</w:t>
      </w:r>
      <w:r w:rsidRPr="00903690">
        <w:rPr>
          <w:rFonts w:ascii="Calibri Light" w:hAnsi="Calibri Light"/>
          <w:b w:val="0"/>
          <w:lang w:val="ru-RU"/>
        </w:rPr>
        <w:t xml:space="preserve"> учётом НДС,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n</w:t>
      </w:r>
      <w:r w:rsidRPr="00903690">
        <w:rPr>
          <w:b/>
          <w:color w:val="000000"/>
          <w:sz w:val="16"/>
          <w:szCs w:val="16"/>
        </w:rPr>
        <w:t xml:space="preserve"> </w:t>
      </w:r>
      <w:r w:rsidRPr="00903690">
        <w:rPr>
          <w:color w:val="000000"/>
          <w:sz w:val="16"/>
          <w:szCs w:val="16"/>
        </w:rPr>
        <w:t xml:space="preserve">– </w:t>
      </w:r>
      <w:proofErr w:type="gramStart"/>
      <w:r w:rsidRPr="00903690">
        <w:rPr>
          <w:color w:val="000000"/>
          <w:sz w:val="16"/>
          <w:szCs w:val="16"/>
        </w:rPr>
        <w:t>количество</w:t>
      </w:r>
      <w:proofErr w:type="gramEnd"/>
      <w:r w:rsidRPr="00903690">
        <w:rPr>
          <w:color w:val="000000"/>
          <w:sz w:val="16"/>
          <w:szCs w:val="16"/>
        </w:rPr>
        <w:t xml:space="preserve">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>в отчетном периоде при помощи электронных торгов,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r w:rsidRPr="00903690">
        <w:rPr>
          <w:rFonts w:ascii="Calibri Light" w:hAnsi="Calibri Light"/>
        </w:rPr>
        <w:t>A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в результате выигранных электронных торгов (п. 1.14. Договора), </w:t>
      </w:r>
    </w:p>
    <w:p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0,8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электронных торгов, учитывающий порядок определения стоимости каждого размещения РИМ согласно принципам работы электронных торгов (вторая цена), предоставление необходимой для оказания услуг по Договору технической информации,</w:t>
      </w:r>
    </w:p>
    <w:p w:rsidR="00903690" w:rsidRPr="00903690" w:rsidRDefault="00865741" w:rsidP="00865741">
      <w:pPr>
        <w:jc w:val="both"/>
      </w:pPr>
      <w:r w:rsidRPr="00865741">
        <w:rPr>
          <w:b/>
        </w:rPr>
        <w:t>T</w:t>
      </w:r>
      <w:r w:rsidR="00903690" w:rsidRPr="00903690">
        <w:t xml:space="preserve"> - коэффициент, учитывающий ставку налога на добавленную стои</w:t>
      </w:r>
      <w:r>
        <w:t>мость (НДС) в размере, установленном действующим законодательством РФ</w:t>
      </w:r>
      <w:r w:rsidR="00903690" w:rsidRPr="00903690">
        <w:t>,</w:t>
      </w:r>
    </w:p>
    <w:p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₂</w:t>
      </w:r>
      <w:r w:rsidRPr="00903690">
        <w:rPr>
          <w:rFonts w:ascii="Calibri Light" w:hAnsi="Calibri Light"/>
          <w:b w:val="0"/>
          <w:lang w:val="ru-RU"/>
        </w:rPr>
        <w:t>— стоимость услуг, указанных в п. 2.1.2. Договора, в отчётном периоде с учётом НДС,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m</w:t>
      </w:r>
      <w:r w:rsidRPr="00903690">
        <w:rPr>
          <w:color w:val="000000"/>
          <w:sz w:val="16"/>
          <w:szCs w:val="16"/>
        </w:rPr>
        <w:t xml:space="preserve"> - </w:t>
      </w:r>
      <w:proofErr w:type="gramStart"/>
      <w:r w:rsidRPr="00903690">
        <w:rPr>
          <w:color w:val="000000"/>
          <w:sz w:val="16"/>
          <w:szCs w:val="16"/>
        </w:rPr>
        <w:t>количество</w:t>
      </w:r>
      <w:proofErr w:type="gramEnd"/>
      <w:r w:rsidRPr="00903690">
        <w:rPr>
          <w:color w:val="000000"/>
          <w:sz w:val="16"/>
          <w:szCs w:val="16"/>
        </w:rPr>
        <w:t xml:space="preserve">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 xml:space="preserve">в отчетном периоде по </w:t>
      </w:r>
      <w:r w:rsidRPr="00903690">
        <w:rPr>
          <w:sz w:val="16"/>
          <w:szCs w:val="16"/>
        </w:rPr>
        <w:t>фиксированной цене без участия в электронных торгах</w:t>
      </w:r>
      <w:r w:rsidRPr="00903690">
        <w:rPr>
          <w:color w:val="000000"/>
          <w:sz w:val="16"/>
          <w:szCs w:val="16"/>
        </w:rPr>
        <w:t>,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r w:rsidRPr="00903690">
        <w:rPr>
          <w:rFonts w:ascii="Calibri Light" w:hAnsi="Calibri Light"/>
        </w:rPr>
        <w:t>B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по фиксированной цене без участия в электронных торгах (п. 1.17. Договора), 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0,9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прямых сделок, включающий определение способа размещения РИМ (без участия в электронных торгах) и стоимость каждого размещения (фиксированную стоимость), идентификацию и сравнение меток трафика, предоставление необходимой для оказания услуг по Договору технической информации.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5.3. В случае нарушения Исполнителем раздела 2 Правил: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5.3.1</w:t>
      </w:r>
      <w:proofErr w:type="gramStart"/>
      <w:r w:rsidRPr="00026857">
        <w:rPr>
          <w:color w:val="000000"/>
          <w:sz w:val="16"/>
          <w:szCs w:val="16"/>
        </w:rPr>
        <w:t>. в</w:t>
      </w:r>
      <w:proofErr w:type="gramEnd"/>
      <w:r w:rsidRPr="00026857">
        <w:rPr>
          <w:color w:val="000000"/>
          <w:sz w:val="16"/>
          <w:szCs w:val="16"/>
        </w:rPr>
        <w:t xml:space="preserve"> текущем отчётном периоде,  услуги, оказанные с нарушением Правил, не учитываются в Акте сдачи-приемки, Заказчиком не принимаются и оплате не подлежат;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5.3.2</w:t>
      </w:r>
      <w:proofErr w:type="gramStart"/>
      <w:r w:rsidRPr="00026857">
        <w:rPr>
          <w:color w:val="000000"/>
          <w:sz w:val="16"/>
          <w:szCs w:val="16"/>
        </w:rPr>
        <w:t>. в</w:t>
      </w:r>
      <w:proofErr w:type="gramEnd"/>
      <w:r w:rsidRPr="00026857">
        <w:rPr>
          <w:color w:val="000000"/>
          <w:sz w:val="16"/>
          <w:szCs w:val="16"/>
        </w:rPr>
        <w:t xml:space="preserve"> любом из 12 (двенадцати) предыдущих отчётных периодов, расчёт стоимости услуг за соответствующий отчетный период корректируется путем  уменьшения стоимости услуг, указанной в Акте за данный период, на  стоимость услуг, оказанных с нарушениями Правил в этом же периоде. При этом составляются корректировочные акт и счет-фактура по каждому отчетному периоду, в котором была произведена корректировка стоимости услуг.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Исполнитель согласен, что несмотря на указание в Акте сдачи-приемки условия об ознакомлении Заказчика со статистикой и отсутствием возражений по объему оказанных услуг, Исполнитель обязан в случае нарушения Правил изменять указанный в соответствующем Акте объем услуг согласно положениям Договора, отражая данный объем в корректировочном акте.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5.4. Услуги Исполнителя облагаются налогом на добавленную стоимость (НДС).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5.5. </w:t>
      </w:r>
      <w:r w:rsidRPr="00026857">
        <w:rPr>
          <w:sz w:val="16"/>
          <w:szCs w:val="16"/>
        </w:rPr>
        <w:t>Отчетным периодом Сторонами Договора признается 1 (один) календарный месяц, в течение которого Исполнитель оказывал услуги по Договору.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5.6. Стоимость услуг по Договору за отчетный период, подлежащая оплате Исполнителю, указывается ежемесячно в двусторонних Актах сдачи-приемки услуг. 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Факт оказания Исполнителем услуг по настоящему Договору отражается в Актах сдачи-приемки услуг, составляемых Заказчиком по форме Приложения №1 к Договору не позднее 3 (трех) рабочих дней месяца, следующего за отчетным, и направляемых Исполнителю на адрес электронной почты Исполнителя, указанный в разделе 9 Договора. Исполнитель не позднее 8 (восьмого) числа месяца, следующего за отчетным, обязан направить Заказчику подписанный оригинал Акта или мотивированный письменный отказ от его подписания с одновременной отправкой сканированной копии соответствующего документа на адрес электронной почты Заказчика, указанный в разделе 9 Договора. 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Учитывая, что Заказчик для определения объемов оказанных Исполнителем услуг по Договору использует собственную систему статистики (систему «AdRiver»), отчет об оказанных услугах не предоставляется.</w:t>
      </w:r>
    </w:p>
    <w:p w:rsidR="002407DD" w:rsidRPr="00026857" w:rsidRDefault="00665E83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Договор, </w:t>
      </w:r>
      <w:bookmarkStart w:id="0" w:name="_GoBack"/>
      <w:bookmarkEnd w:id="0"/>
      <w:r w:rsidR="002407DD" w:rsidRPr="00026857">
        <w:rPr>
          <w:sz w:val="16"/>
          <w:szCs w:val="16"/>
        </w:rPr>
        <w:t>Акты сдачи-приемки услуг и иные документы, предусмотренные настоящим Договором, составляются в виде документа на бумажном носителе, подписанного уполномоченным лицом и заверенного печатью организации, либо документа в электронной форме, заверенного электронной цифровой подписью в соответствии с законодательством Российской Федерации.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5.7. Все расчеты по Договору производятся в рублях РФ.</w:t>
      </w:r>
    </w:p>
    <w:p w:rsidR="002407DD" w:rsidRPr="00026857" w:rsidRDefault="002407DD" w:rsidP="00026857">
      <w:pPr>
        <w:tabs>
          <w:tab w:val="left" w:pos="567"/>
        </w:tabs>
        <w:jc w:val="both"/>
        <w:rPr>
          <w:rFonts w:eastAsia="DejaVu Sans"/>
          <w:color w:val="000000"/>
          <w:sz w:val="16"/>
          <w:szCs w:val="16"/>
          <w:lang w:eastAsia="ru-RU" w:bidi="ru-RU"/>
        </w:rPr>
      </w:pPr>
      <w:r w:rsidRPr="00026857">
        <w:rPr>
          <w:color w:val="000000"/>
          <w:sz w:val="16"/>
          <w:szCs w:val="16"/>
        </w:rPr>
        <w:t xml:space="preserve">5.8. 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Оплата услуг производится Заказчиком путем безналичного перечисления денежных средств на расчетный счет Исполнителя, указанный в Договоре. </w:t>
      </w:r>
      <w:r w:rsidRPr="00026857">
        <w:rPr>
          <w:sz w:val="16"/>
          <w:szCs w:val="16"/>
        </w:rPr>
        <w:t>Обязательства Заказчика по оплате услуг считаются исполненными в момент зачисления денежных средств на корреспондентский счет банка, обслуживающего Исполнителя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. Оплата по настоящему договору может осуществляться также иными способами, не запрещенными действующим законодательством РФ. 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5.9. Оплата услуг Исполнителя осуществляется </w:t>
      </w:r>
      <w:r w:rsidR="00B627B0">
        <w:rPr>
          <w:color w:val="000000"/>
          <w:sz w:val="16"/>
          <w:szCs w:val="16"/>
        </w:rPr>
        <w:t xml:space="preserve">не позднее 60 (шестидесяти) </w:t>
      </w:r>
      <w:r w:rsidR="00B627B0">
        <w:rPr>
          <w:color w:val="000000"/>
          <w:sz w:val="16"/>
          <w:szCs w:val="16"/>
        </w:rPr>
        <w:lastRenderedPageBreak/>
        <w:t>календарных дней с момента окончания отчетного периода</w:t>
      </w:r>
      <w:r w:rsidRPr="00026857">
        <w:rPr>
          <w:color w:val="000000"/>
          <w:sz w:val="16"/>
          <w:szCs w:val="16"/>
        </w:rPr>
        <w:t>, при соблюдении следующих условий: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- стоимость оказанных Исполнителем услуг по Договору превышает 1000 (Одну тысячу) рублей;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- Исполнитель предоставил Заказчику сканированную копию подписанного со стороны Исполнителя акта сдачи-приемки услуг, направленного ранее Заказчиком в порядке, указанном в п. 5.6. Договора </w:t>
      </w:r>
      <w:r w:rsidRPr="00026857">
        <w:rPr>
          <w:sz w:val="16"/>
          <w:szCs w:val="16"/>
        </w:rPr>
        <w:t>и счет-фактуры за подлежащий оплате отчетный период;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- Исполнитель предоставил Заказчику оригиналы указанных документов за предыдущие периоды. 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Если условия настоящего пункта не выполнены Исполнителем, денежные средства выплачиваются Исполнителю в течение 5 (пяти) рабочих дней с момента соблюдения им указанных выше условий.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5.10. В случае направления Исполнителем письменных отказов, направленных в порядке, указанном в п. 5.6. Договора, по направленному Заказчиком Акту, оплата за соответствующий отчетный период осуществляется после согласования и подписания Сторонами спорного Акта.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5.11. Сторонами согласовано, что в отношении любых денежных обязательств Сторон по Договору законные проценты (проценты на сумму долга за период пользования денежными средствами), предусмотренные ст. 317.1 ГК РФ, не начисляются.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6. Ответственность сторон, гарантии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6.1. Исполнитель: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6.1.1</w:t>
      </w:r>
      <w:proofErr w:type="gramStart"/>
      <w:r w:rsidRPr="00026857">
        <w:rPr>
          <w:rFonts w:ascii="Calibri Light" w:hAnsi="Calibri Light"/>
          <w:b w:val="0"/>
          <w:lang w:val="ru-RU"/>
        </w:rPr>
        <w:t>. в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случае возникновения претензий у третьих лиц по поводу размещения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  <w:lang w:val="ru-RU" w:eastAsia="ru-RU" w:bidi="ru-RU"/>
        </w:rPr>
        <w:t>РИМ на предоставленных по Договору рекламных местах</w:t>
      </w:r>
      <w:r w:rsidRPr="00026857">
        <w:rPr>
          <w:rFonts w:ascii="Calibri Light" w:hAnsi="Calibri Light"/>
          <w:b w:val="0"/>
          <w:lang w:val="ru-RU"/>
        </w:rPr>
        <w:t>, Исполнитель никоим образом не будет привлекать Заказчика к урегулированию данных споров и самостоятельно или при помощи лиц, разместивших РИМ на рекламных местах, принимает на себя всю ответственность за рассмотрение подобных претензий;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6.1.2</w:t>
      </w:r>
      <w:proofErr w:type="gramStart"/>
      <w:r w:rsidRPr="00026857">
        <w:rPr>
          <w:rFonts w:ascii="Calibri Light" w:hAnsi="Calibri Light"/>
          <w:b w:val="0"/>
          <w:lang w:val="ru-RU"/>
        </w:rPr>
        <w:t>. гарантирует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, что не будет использовать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для каких-либо целей, которые нарушают законодательство РФ, законодательство страны местонахождения Исполнителя или права третьих лиц, в том числе на интеллектуальную собственность;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6.1.3</w:t>
      </w:r>
      <w:proofErr w:type="gramStart"/>
      <w:r w:rsidRPr="00026857">
        <w:rPr>
          <w:rFonts w:ascii="Calibri Light" w:hAnsi="Calibri Light"/>
          <w:b w:val="0"/>
          <w:lang w:val="ru-RU"/>
        </w:rPr>
        <w:t>. гарантирует</w:t>
      </w:r>
      <w:proofErr w:type="gramEnd"/>
      <w:r w:rsidRPr="00026857">
        <w:rPr>
          <w:rFonts w:ascii="Calibri Light" w:hAnsi="Calibri Light"/>
          <w:b w:val="0"/>
          <w:lang w:val="ru-RU"/>
        </w:rPr>
        <w:t>, что будет использовать статистические данные (включая, но не ограничиваясь: количество показов, стоимость показов), или любые данные, полученные в результате исполнения Договора в соответствии с положениями настоящего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6.1.4</w:t>
      </w:r>
      <w:proofErr w:type="gramStart"/>
      <w:r w:rsidRPr="00026857">
        <w:rPr>
          <w:rFonts w:ascii="Calibri Light" w:hAnsi="Calibri Light"/>
          <w:b w:val="0"/>
          <w:lang w:val="ru-RU"/>
        </w:rPr>
        <w:t>. в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случае предоставления доступа к </w:t>
      </w:r>
      <w:r w:rsidRPr="00026857">
        <w:rPr>
          <w:rFonts w:ascii="Calibri Light" w:hAnsi="Calibri Light"/>
          <w:b w:val="0"/>
          <w:lang w:val="ru-RU" w:eastAsia="ru-RU"/>
        </w:rPr>
        <w:t>интерфейсу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третьим лицам будет нести всю ответственность за действия, осуществленные данными лицами, и для целей Договора данные действия считают</w:t>
      </w:r>
      <w:r w:rsidR="00933A19">
        <w:rPr>
          <w:rFonts w:ascii="Calibri Light" w:hAnsi="Calibri Light"/>
          <w:b w:val="0"/>
          <w:lang w:val="ru-RU"/>
        </w:rPr>
        <w:t>ся осуществленными Исполнителем;</w:t>
      </w:r>
    </w:p>
    <w:p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6.1.5. За несвоевременное уведомление Заказчика о несоответствии </w:t>
      </w:r>
      <w:proofErr w:type="gramStart"/>
      <w:r w:rsidRPr="00026857">
        <w:rPr>
          <w:color w:val="000000"/>
          <w:sz w:val="16"/>
          <w:szCs w:val="16"/>
        </w:rPr>
        <w:t>веб-сайта</w:t>
      </w:r>
      <w:proofErr w:type="gramEnd"/>
      <w:r w:rsidRPr="00026857">
        <w:rPr>
          <w:color w:val="000000"/>
          <w:sz w:val="16"/>
          <w:szCs w:val="16"/>
        </w:rPr>
        <w:t xml:space="preserve"> Правилам Исполнитель обязан возместить Заказчику реальный документально подтвержденный ущерб, вызванный таким наруше</w:t>
      </w:r>
      <w:r w:rsidR="00933A19">
        <w:rPr>
          <w:color w:val="000000"/>
          <w:sz w:val="16"/>
          <w:szCs w:val="16"/>
        </w:rPr>
        <w:t>нием;</w:t>
      </w:r>
    </w:p>
    <w:p w:rsidR="002407DD" w:rsidRDefault="002407DD" w:rsidP="00026857">
      <w:pPr>
        <w:autoSpaceDE w:val="0"/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6.1.6. В случае нарушения Исполнителем раздела 3 Правил последний </w:t>
      </w:r>
      <w:r w:rsidRPr="00026857">
        <w:rPr>
          <w:sz w:val="16"/>
          <w:szCs w:val="16"/>
        </w:rPr>
        <w:t>уплачивает Заказчику штраф в размере суммы, не превышающей стоимость услуг Исполнителя по Договору в течение 3 (трех) месяцев предшествующих нарушению. Точная сумма определяется по результатам проведенной Заказчиком внутренней экспертизы согласно п. 4.4.2.3. Договора. Стороны договорились, что выплата штрафа может осуществляться путем проведе</w:t>
      </w:r>
      <w:r w:rsidR="00933A19">
        <w:rPr>
          <w:sz w:val="16"/>
          <w:szCs w:val="16"/>
        </w:rPr>
        <w:t>ния зачета взаимных требований;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6.1.7. При заключении и дальнейшем исполнении Договора Исполнитель гарантирует и подтверждает, что: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является действующим юридическим лицом, зарегистрированным в соответствии с требованиями законодательства Российской Федерации;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состоит на налоговом учете в соответствии с порядком, установленным действующим законодательством Российской Федерации;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не имеет неисполненной обязанности по уплате налогов, сборов, пеней и налоговых санкций, подлежащих уплате в соответствии с нормами действующего законодательства Российской Федерации;</w:t>
      </w:r>
    </w:p>
    <w:p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33A19">
        <w:rPr>
          <w:rFonts w:ascii="Calibri Light" w:eastAsia="Calibri" w:hAnsi="Calibri Light"/>
          <w:b w:val="0"/>
          <w:lang w:val="ru-RU"/>
        </w:rPr>
        <w:t>- предоставляет бухгалтерскую отчетность в соответствии с Федеральным законом от 6</w:t>
      </w:r>
      <w:r>
        <w:rPr>
          <w:rFonts w:ascii="Calibri Light" w:eastAsia="Calibri" w:hAnsi="Calibri Light"/>
          <w:b w:val="0"/>
          <w:lang w:val="ru-RU"/>
        </w:rPr>
        <w:t>.12.2011г.</w:t>
      </w:r>
      <w:r w:rsidRPr="00933A19">
        <w:rPr>
          <w:rFonts w:ascii="Calibri Light" w:eastAsia="Calibri" w:hAnsi="Calibri Light"/>
          <w:b w:val="0"/>
          <w:lang w:val="ru-RU"/>
        </w:rPr>
        <w:t xml:space="preserve"> </w:t>
      </w:r>
      <w:r w:rsidRPr="00933A19">
        <w:rPr>
          <w:rFonts w:ascii="Calibri Light" w:eastAsia="Calibri" w:hAnsi="Calibri Light"/>
          <w:b w:val="0"/>
        </w:rPr>
        <w:t>N</w:t>
      </w:r>
      <w:r>
        <w:rPr>
          <w:rFonts w:ascii="Calibri Light" w:eastAsia="Calibri" w:hAnsi="Calibri Light"/>
          <w:b w:val="0"/>
          <w:lang w:val="ru-RU"/>
        </w:rPr>
        <w:t>402-ФЗ «</w:t>
      </w:r>
      <w:r w:rsidRPr="00933A19">
        <w:rPr>
          <w:rFonts w:ascii="Calibri Light" w:eastAsia="Calibri" w:hAnsi="Calibri Light"/>
          <w:b w:val="0"/>
          <w:lang w:val="ru-RU"/>
        </w:rPr>
        <w:t>О бухгалтерском уче</w:t>
      </w:r>
      <w:r>
        <w:rPr>
          <w:rFonts w:ascii="Calibri Light" w:eastAsia="Calibri" w:hAnsi="Calibri Light"/>
          <w:b w:val="0"/>
          <w:lang w:val="ru-RU"/>
        </w:rPr>
        <w:t>те»</w:t>
      </w:r>
      <w:r w:rsidRPr="00933A19">
        <w:rPr>
          <w:rFonts w:ascii="Calibri Light" w:eastAsia="Calibri" w:hAnsi="Calibri Light"/>
          <w:b w:val="0"/>
          <w:lang w:val="ru-RU"/>
        </w:rPr>
        <w:t xml:space="preserve"> и ст. 23 Налогового Кодекса РФ;</w:t>
      </w:r>
    </w:p>
    <w:p w:rsidR="00933A19" w:rsidRPr="00902825" w:rsidRDefault="00933A19" w:rsidP="00933A19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2825">
        <w:rPr>
          <w:rFonts w:ascii="Calibri Light" w:hAnsi="Calibri Light"/>
          <w:b w:val="0"/>
          <w:lang w:val="ru-RU"/>
        </w:rPr>
        <w:t>- обладает квалифицированным персоналом, оборудованием и иными активами, лицензиями и разрешениями, необходимыми для исполнения обязательств по Договору.</w:t>
      </w:r>
    </w:p>
    <w:p w:rsidR="00933A19" w:rsidRPr="00902825" w:rsidRDefault="00933A19" w:rsidP="00933A19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2825">
        <w:rPr>
          <w:rFonts w:ascii="Calibri Light" w:hAnsi="Calibri Light"/>
          <w:b w:val="0"/>
          <w:lang w:val="ru-RU"/>
        </w:rPr>
        <w:t>В случае выявления со стороны налоговых органов фактов невыполнения Исполнителем налоговых обязательств, а также иных признаков недобросовестности Исполнителя, Исполнитель гарантирует Заказчику возмещение реального документально подтвержденного ущерба, понесенного Заказчиком в связи наложением налоговыми органами санкций в отношении указанных нарушений Исполнителя. Исполнитель гарантирует оплату суммы такого ущерба в течение 10 (Десяти) рабочих дней с момента получения документального подтверждения суммы ущерба и соответствующего счета Заказчика.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6.2. Заказчик: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6.2.1</w:t>
      </w:r>
      <w:proofErr w:type="gramStart"/>
      <w:r w:rsidRPr="00026857">
        <w:rPr>
          <w:rFonts w:ascii="Calibri Light" w:hAnsi="Calibri Light"/>
          <w:b w:val="0"/>
          <w:lang w:val="ru-RU"/>
        </w:rPr>
        <w:t>. не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несет ответственности за содержание 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РИМ, размещаемых </w:t>
      </w:r>
      <w:r w:rsidRPr="00026857">
        <w:rPr>
          <w:rFonts w:ascii="Calibri Light" w:hAnsi="Calibri Light"/>
          <w:b w:val="0"/>
          <w:lang w:eastAsia="ru-RU" w:bidi="ru-RU"/>
        </w:rPr>
        <w:t>DSP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 на предоставленных Исполнителем в рамках Договора рекламных местах</w:t>
      </w:r>
      <w:r w:rsidRPr="00026857">
        <w:rPr>
          <w:rFonts w:ascii="Calibri Light" w:hAnsi="Calibri Light"/>
          <w:b w:val="0"/>
          <w:lang w:val="ru-RU"/>
        </w:rPr>
        <w:t>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aps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6.2.2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не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несет ответственности за действия Исполнителя, совершенные с помощью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>6.2.3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не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возмещает никакой ущерб, прямой или косвенный, причиненный Исполнителю или третьим лицам в результате использования или невозможности использования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отдельных его компонентов;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6.2.4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. не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отвечает за возможную потерю данных, которая может произойти из-за нарушения Исполнителем условий </w:t>
      </w:r>
      <w:proofErr w:type="spellStart"/>
      <w:r w:rsidRPr="00026857">
        <w:rPr>
          <w:rFonts w:ascii="Calibri Light" w:hAnsi="Calibri Light"/>
          <w:b w:val="0"/>
          <w:lang w:val="ru-RU" w:eastAsia="ru-RU"/>
        </w:rPr>
        <w:t>непредоставления</w:t>
      </w:r>
      <w:proofErr w:type="spellEnd"/>
      <w:r w:rsidRPr="00026857">
        <w:rPr>
          <w:rFonts w:ascii="Calibri Light" w:hAnsi="Calibri Light"/>
          <w:b w:val="0"/>
          <w:lang w:val="ru-RU" w:eastAsia="ru-RU"/>
        </w:rPr>
        <w:t xml:space="preserve"> третьим лицам своих атрибутов доступа к аккаунту;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6.2.5</w:t>
      </w:r>
      <w:proofErr w:type="gramStart"/>
      <w:r w:rsidRPr="00026857">
        <w:rPr>
          <w:rFonts w:ascii="Calibri Light" w:hAnsi="Calibri Light"/>
          <w:b w:val="0"/>
          <w:lang w:val="ru-RU"/>
        </w:rPr>
        <w:t>. в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случае нарушения Заказчиком сроков оплаты оказанных услуг, указанных в пункте 5.9. Договора, Заказчик уплачивает Исполнителю пеню в размере 0,1 % (одной десятой процента) от суммы неоплаченных услуг за каждый день просрочки, но не более 10 % (десяти процентов) от указанной суммы. Действие данного пункта не распространяется на авансовые платежи.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6.3. </w:t>
      </w:r>
      <w:r w:rsidRPr="00026857">
        <w:rPr>
          <w:rFonts w:ascii="Calibri Light" w:hAnsi="Calibri Light"/>
          <w:b w:val="0"/>
          <w:color w:val="000000"/>
          <w:lang w:val="ru-RU"/>
        </w:rPr>
        <w:t>Обязанность по уплате штрафных санкций, предусмотренных Договором, возникает исключительно при соблюдении двух следующих условий: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направления Стороне, нарушившей свои обязательства по Договору, другой Стороной письменной претензии, содержащей требование об уплате санкций в соответствии с положениями настоящего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согласования Сторонами суммы штрафной санкции или на основании решения суда.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7. Срок действия Договора. Порядок изменения и расторжения Договора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7.1. Настоящий Договор вступает в силу с момента его подписания Сторонами, действует в течение одного года и продлевается на каждый последующий год, если ни одна из Сторон за один месяц до окончания срока его действия не заявит другой Стороне в письменной форме о своем намерении расторгнуть Договор. Количество пролонгаций неограниченно.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7.2. Исполнитель вправе в любое время отказаться в одностороннем внесудебном порядке от Договора. Предупреждение об этом должно быть направлено Заказчику по электронной почте, а также в письменном виде заказной корреспонденцией с уведомлением о вручении не менее чем за 10 (десять) рабочих дней до предполагаемой даты прекращения предоставления услуг.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7.3. Заказчик вправе расторгнуть Договор в одностороннем внесудебном порядке, отправив Исполнителю уведомление о расторжении Договора по электронной почте, указанной в разделе 9 Договора. Моментом расторжения Договора считается дата, указанная в сообщении.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>7.4. Договор остается в силе в случае изменения адресов и реквизитов Сторон, изменения их учредительных документов, включая изменение собственника, организационно-правовой формы и др. При этом Сторона, чьи данные претерпели изменения, обязана уведомить другую Сторону в течение 3 (трех) рабочих по электронной почте, указанной в разделе 9 Договора, либо по запросу другой Стороны в письменном виде.</w:t>
      </w:r>
    </w:p>
    <w:p w:rsidR="002407DD" w:rsidRPr="00026857" w:rsidRDefault="002407DD" w:rsidP="00026857">
      <w:pPr>
        <w:ind w:left="284"/>
        <w:jc w:val="both"/>
        <w:rPr>
          <w:i/>
          <w:sz w:val="16"/>
          <w:szCs w:val="16"/>
        </w:rPr>
      </w:pPr>
      <w:r w:rsidRPr="00026857">
        <w:rPr>
          <w:i/>
          <w:sz w:val="16"/>
          <w:szCs w:val="16"/>
        </w:rPr>
        <w:t>Примечание: Сторона, не выполнившая эти условия, самостоятельно отвечает за свои возможные убытки в связи с этим. При смене реквизитов Сторон не требуется оформление соответствующего дополнительного соглашения к Договору.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kern w:val="2"/>
          <w:sz w:val="16"/>
          <w:szCs w:val="16"/>
        </w:rPr>
        <w:t>7.5. Расторжение Договора оформляется соглашением Сторон о прекращении его действия с приложением акта сверки расчетов по оплате оказанных услуг. В случае наличия у Заказчика задолженности за оказанные Исполнителем услуги, данная задолженность выплачивается Заказчиком в соответствии с п. 5.10. Договора.</w:t>
      </w:r>
    </w:p>
    <w:p w:rsidR="002407DD" w:rsidRPr="00026857" w:rsidRDefault="002407DD" w:rsidP="00026857">
      <w:pPr>
        <w:ind w:left="-142"/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8. Прочие условия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8.1. </w:t>
      </w:r>
      <w:r w:rsidRPr="00026857">
        <w:rPr>
          <w:rFonts w:ascii="Calibri Light" w:hAnsi="Calibri Light"/>
          <w:b w:val="0"/>
          <w:bCs/>
          <w:lang w:val="ru-RU"/>
        </w:rPr>
        <w:t>Стороны сохраняют конфиденциальную информацию, связанную с Договором, и обязуются использовать ее исключительно в рамках выполнения своих договорных обязательств. Не подлежат разглашению или пе</w:t>
      </w:r>
      <w:r w:rsidRPr="00026857">
        <w:rPr>
          <w:rFonts w:ascii="Calibri Light" w:hAnsi="Calibri Light"/>
          <w:b w:val="0"/>
          <w:bCs/>
          <w:lang w:val="ru-RU"/>
        </w:rPr>
        <w:lastRenderedPageBreak/>
        <w:t>редаче третьим лицам никакие данные, которые стали известны Исполнителю вследствие оказания услуг по Договору. Не является нарушением настоящей статьи разглашение той информации, которая стала известна третьим лицам в порядке, установленном действующим законодательством РФ. Факт заключения и предмет Договора не являются конфиденциальными и могут использоваться Сторонами в рекламно-маркетинговых целях</w:t>
      </w:r>
      <w:r w:rsidRPr="00026857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8.2. Ни одна из Сторон не имеет право передавать свои права и обязанности по Договору третьей стороне без письменного на то согласия другой Стороны, иначе, чем в случаях определенных законами РФ.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8.3.</w:t>
      </w:r>
      <w:r w:rsidRPr="00026857">
        <w:rPr>
          <w:b/>
          <w:color w:val="000000"/>
          <w:sz w:val="16"/>
          <w:szCs w:val="16"/>
        </w:rPr>
        <w:t xml:space="preserve"> </w:t>
      </w:r>
      <w:r w:rsidRPr="00026857">
        <w:rPr>
          <w:sz w:val="16"/>
          <w:szCs w:val="16"/>
        </w:rPr>
        <w:t xml:space="preserve">Все споры и разногласия по Договору разрешаются Сторонами в претензионном порядке. Претензии направляются Сторонами следующим образом: экземпляр претензии в письменном виде направляется второй Стороне по адресу ее места нахождения почтовым отправлением с уведомлением о вручении, либо курьерским отправлением; одновременно с этим копия претензии направляется второй Стороне по электронной почте на адрес, указанный в разделе 9 Договора.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В случае не получения от виновной Стороны (в том числе посредством электронной почты, указанной в разделе 9 Договора) обоснованного ответа, либо в случае получения отказа в удовлетворении претензии полностью или в части в течение 5 (пяти) рабочих дней со дня получения виновной Стороной письменного экземпляра претензии, либо в течение 10 (десяти) рабочих дней с момента направления такой претензии виновной Стороне (в зависимости от того, что произойдет раньше), досудебный порядок урегулирования спора считается соблюденным, а спор подлежит передаче на рассмотрение Арбитражного суда г. Санкт-Петербурга и Ленинградской области</w:t>
      </w:r>
      <w:r w:rsidRPr="00026857">
        <w:rPr>
          <w:rFonts w:ascii="Calibri Light" w:hAnsi="Calibri Light"/>
          <w:b w:val="0"/>
          <w:color w:val="00000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8.4. Стороны признают, что официальной является письменная корреспонденция, подписанная уполномоченными на это лицами. При этом переписка, направляемая Сторонами по адресам электронной почты, указанным в разделе 9 Договора, безусловно признается Сторонами в качестве надлежащего письменного доказательства, выраженного в соответствующей электронной переписке и в том числе может использоваться Сторонами в качестве доказательства в суде. При этом Стороны признают, что электронная переписка, направляемая по указанным в Договоре электронным адресам, будет считаться направленной уполномоченным лицом, имеющим право выражать намерения и волю соответствующей Стороны. Таким образом, электронная переписка, направляемая Сторонами по электронным адресам, указанным в разделе 9 Договора, приравнивается по юридической силе к подписанным Сторонами документам.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8.5. По всем вопросам, не урегулированным в настоящем Договоре, Стороны руководствуются действующим законодательством РФ.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8.6. Настоящий Договор составлен в двух экземплярах, по одному для каждой из Сторон. Оба экземпляра идентичны и имеют равную юридическую силу.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 xml:space="preserve">8.7. </w:t>
      </w:r>
      <w:r w:rsidRPr="00026857">
        <w:rPr>
          <w:rFonts w:ascii="Calibri Light" w:hAnsi="Calibri Light"/>
          <w:b w:val="0"/>
          <w:lang w:val="ru-RU"/>
        </w:rPr>
        <w:t>В случае, если одно или более положений настоящего Договора является по какой-либо причине незаконным, не имеющим юридической силы, то такая недействительность не оказывает влияния на действительность любого другого положения Договора, и Договор должен толковаться таким образом, как если бы он не содержал такого недействительного положения.</w:t>
      </w:r>
    </w:p>
    <w:p w:rsidR="00990EC1" w:rsidRPr="00026857" w:rsidRDefault="002407DD" w:rsidP="00026857">
      <w:pPr>
        <w:pStyle w:val="aff5"/>
        <w:spacing w:after="0" w:line="240" w:lineRule="auto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color w:val="000000"/>
          <w:sz w:val="16"/>
          <w:szCs w:val="16"/>
        </w:rPr>
        <w:t>8.8. Подписывая настоящий Договор, Исполнитель подтверждает, что в полном объеме ознакомлен и согласен с Правилами.</w:t>
      </w:r>
    </w:p>
    <w:p w:rsidR="00990EC1" w:rsidRPr="00026857" w:rsidRDefault="00990EC1" w:rsidP="00D025A3">
      <w:pPr>
        <w:jc w:val="both"/>
        <w:rPr>
          <w:sz w:val="16"/>
          <w:szCs w:val="16"/>
        </w:rPr>
        <w:sectPr w:rsidR="00990EC1" w:rsidRPr="00026857" w:rsidSect="00A671DB">
          <w:footerReference w:type="default" r:id="rId14"/>
          <w:type w:val="continuous"/>
          <w:pgSz w:w="11906" w:h="16838"/>
          <w:pgMar w:top="266" w:right="282" w:bottom="568" w:left="1247" w:header="283" w:footer="113" w:gutter="0"/>
          <w:cols w:num="2" w:space="397"/>
          <w:docGrid w:linePitch="360"/>
        </w:sectPr>
      </w:pPr>
    </w:p>
    <w:p w:rsidR="004428C9" w:rsidRPr="00026857" w:rsidRDefault="004428C9" w:rsidP="00D025A3">
      <w:pPr>
        <w:jc w:val="both"/>
        <w:rPr>
          <w:sz w:val="16"/>
          <w:szCs w:val="16"/>
        </w:rPr>
      </w:pPr>
    </w:p>
    <w:p w:rsidR="00026857" w:rsidRPr="00026857" w:rsidRDefault="00026857" w:rsidP="007E7316">
      <w:pPr>
        <w:pStyle w:val="af1"/>
        <w:rPr>
          <w:sz w:val="16"/>
          <w:szCs w:val="16"/>
        </w:rPr>
        <w:sectPr w:rsidR="00026857" w:rsidRPr="00026857" w:rsidSect="00941CA1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p w:rsidR="00026857" w:rsidRDefault="00026857" w:rsidP="007E7316">
      <w:pPr>
        <w:pStyle w:val="af1"/>
        <w:rPr>
          <w:sz w:val="16"/>
          <w:szCs w:val="16"/>
        </w:rPr>
      </w:pPr>
    </w:p>
    <w:p w:rsidR="007E7316" w:rsidRPr="008D5CCC" w:rsidRDefault="005438E8" w:rsidP="007E7316">
      <w:pPr>
        <w:pStyle w:val="af1"/>
        <w:rPr>
          <w:sz w:val="16"/>
          <w:szCs w:val="16"/>
        </w:rPr>
      </w:pPr>
      <w:r>
        <w:rPr>
          <w:sz w:val="16"/>
          <w:szCs w:val="16"/>
        </w:rPr>
        <w:t>9</w:t>
      </w:r>
      <w:r w:rsidR="007E7316" w:rsidRPr="008D5CCC">
        <w:rPr>
          <w:sz w:val="16"/>
          <w:szCs w:val="16"/>
        </w:rPr>
        <w:t>. адреса и реквизиты сторон</w:t>
      </w:r>
    </w:p>
    <w:p w:rsidR="00026857" w:rsidRDefault="00026857" w:rsidP="00277080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tbl>
      <w:tblPr>
        <w:tblW w:w="10353" w:type="dxa"/>
        <w:tblCellMar>
          <w:left w:w="0" w:type="dxa"/>
          <w:bottom w:w="113" w:type="dxa"/>
          <w:right w:w="397" w:type="dxa"/>
        </w:tblCellMar>
        <w:tblLook w:val="04A0" w:firstRow="1" w:lastRow="0" w:firstColumn="1" w:lastColumn="0" w:noHBand="0" w:noVBand="1"/>
      </w:tblPr>
      <w:tblGrid>
        <w:gridCol w:w="2557"/>
        <w:gridCol w:w="2543"/>
        <w:gridCol w:w="2985"/>
        <w:gridCol w:w="2268"/>
      </w:tblGrid>
      <w:tr w:rsidR="00026857" w:rsidRPr="008D5CCC" w:rsidTr="00E13276">
        <w:trPr>
          <w:trHeight w:val="371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Заказчик</w:t>
            </w:r>
          </w:p>
          <w:p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ООО «Адривер»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  <w:p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____________</w:t>
            </w:r>
          </w:p>
        </w:tc>
      </w:tr>
      <w:tr w:rsidR="00026857" w:rsidRPr="008D5CCC" w:rsidTr="00E13276">
        <w:trPr>
          <w:trHeight w:val="356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197374, Санкт-Петербург,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rStyle w:val="af7"/>
                <w:spacing w:val="0"/>
                <w:sz w:val="16"/>
                <w:szCs w:val="16"/>
              </w:rPr>
              <w:t>ул. Савушкина, д. 83, корп. 3, лит. А.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Почтовый адрес: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</w:tc>
      </w:tr>
      <w:tr w:rsidR="00026857" w:rsidRPr="008D5CCC" w:rsidTr="00E13276">
        <w:trPr>
          <w:trHeight w:val="1268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7813378916</w:t>
            </w:r>
            <w:r w:rsidRPr="008D5CCC">
              <w:rPr>
                <w:spacing w:val="0"/>
                <w:sz w:val="16"/>
                <w:szCs w:val="16"/>
              </w:rPr>
              <w:t xml:space="preserve"> КПП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781401001</w:t>
            </w:r>
          </w:p>
          <w:p w:rsidR="00026857" w:rsidRDefault="00026857" w:rsidP="00277080">
            <w:pPr>
              <w:rPr>
                <w:rStyle w:val="af7"/>
                <w:rFonts w:ascii="Calibri Light" w:hAnsi="Calibri Light"/>
                <w:sz w:val="16"/>
                <w:szCs w:val="16"/>
              </w:rPr>
            </w:pPr>
            <w:r w:rsidRPr="008D5CCC">
              <w:rPr>
                <w:rStyle w:val="af7"/>
                <w:b w:val="0"/>
                <w:sz w:val="16"/>
                <w:szCs w:val="16"/>
              </w:rPr>
              <w:t>Почтовый адрес:</w:t>
            </w:r>
            <w:r w:rsidRPr="008D5CCC">
              <w:rPr>
                <w:rStyle w:val="af7"/>
                <w:sz w:val="16"/>
                <w:szCs w:val="16"/>
              </w:rPr>
              <w:t xml:space="preserve"> </w:t>
            </w:r>
            <w:r w:rsidR="00360229" w:rsidRPr="00030A0D">
              <w:rPr>
                <w:rStyle w:val="af7"/>
                <w:rFonts w:ascii="Calibri Light" w:hAnsi="Calibri Light"/>
                <w:spacing w:val="0"/>
                <w:sz w:val="16"/>
                <w:szCs w:val="16"/>
              </w:rPr>
              <w:t xml:space="preserve">101000, г. Москва, Большой </w:t>
            </w:r>
            <w:proofErr w:type="spellStart"/>
            <w:r w:rsidR="00360229" w:rsidRPr="00030A0D">
              <w:rPr>
                <w:rStyle w:val="af7"/>
                <w:rFonts w:ascii="Calibri Light" w:hAnsi="Calibri Light"/>
                <w:spacing w:val="0"/>
                <w:sz w:val="16"/>
                <w:szCs w:val="16"/>
              </w:rPr>
              <w:t>Харитоньевский</w:t>
            </w:r>
            <w:proofErr w:type="spellEnd"/>
            <w:r w:rsidR="00360229" w:rsidRPr="00030A0D">
              <w:rPr>
                <w:rStyle w:val="af7"/>
                <w:rFonts w:ascii="Calibri Light" w:hAnsi="Calibri Light"/>
                <w:spacing w:val="0"/>
                <w:sz w:val="16"/>
                <w:szCs w:val="16"/>
              </w:rPr>
              <w:t xml:space="preserve"> переулок, д. 10, </w:t>
            </w:r>
            <w:proofErr w:type="spellStart"/>
            <w:r w:rsidR="00360229" w:rsidRPr="00030A0D">
              <w:rPr>
                <w:rStyle w:val="af7"/>
                <w:rFonts w:ascii="Calibri Light" w:hAnsi="Calibri Light"/>
                <w:spacing w:val="0"/>
                <w:sz w:val="16"/>
                <w:szCs w:val="16"/>
              </w:rPr>
              <w:t>эт</w:t>
            </w:r>
            <w:proofErr w:type="spellEnd"/>
            <w:r w:rsidR="00360229" w:rsidRPr="00030A0D">
              <w:rPr>
                <w:rStyle w:val="af7"/>
                <w:rFonts w:ascii="Calibri Light" w:hAnsi="Calibri Light"/>
                <w:spacing w:val="0"/>
                <w:sz w:val="16"/>
                <w:szCs w:val="16"/>
              </w:rPr>
              <w:t>. 2, ком. 13</w:t>
            </w:r>
            <w:r w:rsidR="00360229" w:rsidRPr="008D5CCC">
              <w:rPr>
                <w:rStyle w:val="af7"/>
                <w:rFonts w:ascii="Calibri Light" w:hAnsi="Calibri Light"/>
                <w:sz w:val="16"/>
                <w:szCs w:val="16"/>
              </w:rPr>
              <w:br/>
            </w:r>
            <w:r w:rsidR="00360229" w:rsidRPr="008D5CCC">
              <w:rPr>
                <w:rStyle w:val="af7"/>
                <w:rFonts w:ascii="Calibri Light" w:hAnsi="Calibri Light"/>
                <w:b w:val="0"/>
                <w:sz w:val="16"/>
                <w:szCs w:val="16"/>
              </w:rPr>
              <w:t>КПП</w:t>
            </w:r>
            <w:r w:rsidR="00360229">
              <w:rPr>
                <w:rStyle w:val="af7"/>
                <w:rFonts w:ascii="Calibri Light" w:hAnsi="Calibri Light"/>
                <w:sz w:val="16"/>
                <w:szCs w:val="16"/>
              </w:rPr>
              <w:t xml:space="preserve"> 7701</w:t>
            </w:r>
            <w:r w:rsidR="00360229" w:rsidRPr="008D5CCC">
              <w:rPr>
                <w:rStyle w:val="af7"/>
                <w:rFonts w:ascii="Calibri Light" w:hAnsi="Calibri Light"/>
                <w:sz w:val="16"/>
                <w:szCs w:val="16"/>
              </w:rPr>
              <w:t>43001</w:t>
            </w:r>
          </w:p>
          <w:p w:rsidR="00360229" w:rsidRPr="008D5CCC" w:rsidRDefault="00360229" w:rsidP="00277080">
            <w:pPr>
              <w:rPr>
                <w:spacing w:val="0"/>
                <w:sz w:val="16"/>
                <w:szCs w:val="16"/>
              </w:rPr>
            </w:pP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proofErr w:type="gramStart"/>
            <w:r w:rsidRPr="008D5CCC">
              <w:rPr>
                <w:spacing w:val="0"/>
                <w:sz w:val="16"/>
                <w:szCs w:val="16"/>
              </w:rPr>
              <w:t>р</w:t>
            </w:r>
            <w:proofErr w:type="gramEnd"/>
            <w:r w:rsidRPr="008D5CCC">
              <w:rPr>
                <w:spacing w:val="0"/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40702810555070002624</w:t>
            </w:r>
            <w:r w:rsidRPr="008D5CCC">
              <w:rPr>
                <w:spacing w:val="0"/>
                <w:sz w:val="16"/>
                <w:szCs w:val="16"/>
              </w:rPr>
              <w:t xml:space="preserve"> в Северо-Западный банк ПАО Сбербанк 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proofErr w:type="gramStart"/>
            <w:r w:rsidRPr="008D5CCC">
              <w:rPr>
                <w:spacing w:val="0"/>
                <w:sz w:val="16"/>
                <w:szCs w:val="16"/>
              </w:rPr>
              <w:t>к</w:t>
            </w:r>
            <w:proofErr w:type="gramEnd"/>
            <w:r w:rsidRPr="008D5CCC">
              <w:rPr>
                <w:spacing w:val="0"/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30101810500000000653</w:t>
            </w:r>
            <w:r w:rsidRPr="008D5CCC">
              <w:rPr>
                <w:spacing w:val="0"/>
                <w:sz w:val="16"/>
                <w:szCs w:val="16"/>
              </w:rPr>
              <w:t xml:space="preserve"> БИК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044030653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</w:rPr>
              <w:t xml:space="preserve"> КПП</w:t>
            </w:r>
            <w:r w:rsidRPr="008D5CCC">
              <w:rPr>
                <w:rStyle w:val="af7"/>
                <w:sz w:val="16"/>
                <w:szCs w:val="16"/>
              </w:rPr>
              <w:t xml:space="preserve"> 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proofErr w:type="gramStart"/>
            <w:r w:rsidRPr="008D5CCC">
              <w:rPr>
                <w:sz w:val="16"/>
                <w:szCs w:val="16"/>
              </w:rPr>
              <w:t>р</w:t>
            </w:r>
            <w:proofErr w:type="gramEnd"/>
            <w:r w:rsidRPr="008D5CCC">
              <w:rPr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>в банке ________________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proofErr w:type="gramStart"/>
            <w:r w:rsidRPr="008D5CCC">
              <w:rPr>
                <w:sz w:val="16"/>
                <w:szCs w:val="16"/>
              </w:rPr>
              <w:t>к</w:t>
            </w:r>
            <w:proofErr w:type="gramEnd"/>
            <w:r w:rsidRPr="008D5CCC">
              <w:rPr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 xml:space="preserve">БИК </w:t>
            </w:r>
            <w:r w:rsidRPr="008D5CCC">
              <w:rPr>
                <w:rStyle w:val="af7"/>
                <w:sz w:val="16"/>
                <w:szCs w:val="16"/>
              </w:rPr>
              <w:t>________</w:t>
            </w:r>
          </w:p>
        </w:tc>
      </w:tr>
      <w:tr w:rsidR="00026857" w:rsidRPr="008D5CCC" w:rsidTr="00E13276">
        <w:trPr>
          <w:trHeight w:val="186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b/>
                <w:bCs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 xml:space="preserve">(812) </w:t>
            </w:r>
            <w:r w:rsidRPr="008D5CCC">
              <w:rPr>
                <w:b/>
                <w:spacing w:val="0"/>
                <w:sz w:val="16"/>
                <w:szCs w:val="16"/>
              </w:rPr>
              <w:t>438-10-74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b/>
                <w:bCs/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z w:val="16"/>
                <w:szCs w:val="16"/>
              </w:rPr>
              <w:t xml:space="preserve">_________ </w:t>
            </w:r>
            <w:r w:rsidRPr="008D5CCC">
              <w:rPr>
                <w:sz w:val="16"/>
                <w:szCs w:val="16"/>
              </w:rPr>
              <w:t xml:space="preserve">Факс: </w:t>
            </w:r>
            <w:r w:rsidRPr="008D5CCC">
              <w:rPr>
                <w:rStyle w:val="af7"/>
                <w:sz w:val="16"/>
                <w:szCs w:val="16"/>
              </w:rPr>
              <w:t>___________</w:t>
            </w:r>
          </w:p>
        </w:tc>
      </w:tr>
      <w:tr w:rsidR="00196BA9" w:rsidRPr="008D5CCC" w:rsidTr="00E13276">
        <w:trPr>
          <w:trHeight w:val="186"/>
        </w:trPr>
        <w:tc>
          <w:tcPr>
            <w:tcW w:w="5100" w:type="dxa"/>
            <w:gridSpan w:val="2"/>
          </w:tcPr>
          <w:p w:rsidR="00196BA9" w:rsidRPr="00196BA9" w:rsidRDefault="00196BA9" w:rsidP="00277080">
            <w:pPr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  <w:hyperlink r:id="rId15" w:history="1">
              <w:r w:rsidRPr="00196BA9">
                <w:rPr>
                  <w:rStyle w:val="afa"/>
                  <w:b/>
                  <w:sz w:val="16"/>
                  <w:szCs w:val="16"/>
                </w:rPr>
                <w:t>sales@adriver.ru</w:t>
              </w:r>
            </w:hyperlink>
          </w:p>
        </w:tc>
        <w:tc>
          <w:tcPr>
            <w:tcW w:w="5253" w:type="dxa"/>
            <w:gridSpan w:val="2"/>
          </w:tcPr>
          <w:p w:rsidR="00196BA9" w:rsidRPr="008D5CCC" w:rsidRDefault="00196BA9" w:rsidP="00277080">
            <w:pPr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</w:p>
        </w:tc>
      </w:tr>
      <w:tr w:rsidR="00026857" w:rsidRPr="008D5CCC" w:rsidTr="00E13276">
        <w:trPr>
          <w:trHeight w:val="727"/>
        </w:trPr>
        <w:tc>
          <w:tcPr>
            <w:tcW w:w="2557" w:type="dxa"/>
            <w:vAlign w:val="bottom"/>
          </w:tcPr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902825" w:rsidRDefault="00902825" w:rsidP="00902825">
            <w:pPr>
              <w:jc w:val="right"/>
              <w:rPr>
                <w:b/>
                <w:bCs/>
                <w:sz w:val="16"/>
                <w:szCs w:val="16"/>
              </w:rPr>
            </w:pPr>
            <w:r w:rsidRPr="007E439B">
              <w:rPr>
                <w:rFonts w:cs="Calibri Light"/>
                <w:color w:val="000000"/>
                <w:sz w:val="16"/>
                <w:szCs w:val="16"/>
              </w:rPr>
              <w:t>Р</w:t>
            </w:r>
            <w:r>
              <w:rPr>
                <w:rFonts w:cs="Calibri Light"/>
                <w:color w:val="000000"/>
                <w:sz w:val="16"/>
                <w:szCs w:val="16"/>
              </w:rPr>
              <w:t>уководитель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 xml:space="preserve"> направления по работе с клиентами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26857" w:rsidRPr="008D5CCC" w:rsidRDefault="00902825" w:rsidP="005F6D5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С.А. </w:t>
            </w:r>
            <w:proofErr w:type="spellStart"/>
            <w:r w:rsidR="005F6D53">
              <w:rPr>
                <w:b/>
                <w:bCs/>
                <w:sz w:val="16"/>
                <w:szCs w:val="16"/>
              </w:rPr>
              <w:t>Иванюта</w:t>
            </w:r>
            <w:proofErr w:type="spellEnd"/>
          </w:p>
        </w:tc>
        <w:tc>
          <w:tcPr>
            <w:tcW w:w="2543" w:type="dxa"/>
            <w:vAlign w:val="bottom"/>
          </w:tcPr>
          <w:p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_______________________</w:t>
            </w:r>
          </w:p>
        </w:tc>
        <w:tc>
          <w:tcPr>
            <w:tcW w:w="2985" w:type="dxa"/>
          </w:tcPr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Должность</w:t>
            </w:r>
          </w:p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b/>
                <w:bCs/>
                <w:sz w:val="16"/>
                <w:szCs w:val="16"/>
              </w:rPr>
              <w:t>_  _   ___________</w:t>
            </w:r>
          </w:p>
        </w:tc>
        <w:tc>
          <w:tcPr>
            <w:tcW w:w="2268" w:type="dxa"/>
            <w:vAlign w:val="bottom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  <w:lang w:val="en-US"/>
              </w:rPr>
              <w:t>__</w:t>
            </w:r>
            <w:r w:rsidRPr="008D5CCC">
              <w:rPr>
                <w:sz w:val="16"/>
                <w:szCs w:val="16"/>
              </w:rPr>
              <w:t>______________</w:t>
            </w:r>
          </w:p>
        </w:tc>
      </w:tr>
    </w:tbl>
    <w:p w:rsidR="00026857" w:rsidRDefault="00026857" w:rsidP="007E7316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space="397"/>
          <w:docGrid w:linePitch="360"/>
        </w:sectPr>
      </w:pPr>
    </w:p>
    <w:p w:rsidR="00B53380" w:rsidRPr="008D5CCC" w:rsidRDefault="00B53380" w:rsidP="00671268">
      <w:pPr>
        <w:rPr>
          <w:sz w:val="16"/>
          <w:szCs w:val="16"/>
        </w:rPr>
      </w:pPr>
    </w:p>
    <w:p w:rsidR="00BC2F43" w:rsidRDefault="00BC2F43" w:rsidP="007E7316">
      <w:pPr>
        <w:pStyle w:val="af1"/>
        <w:ind w:left="0"/>
      </w:pPr>
    </w:p>
    <w:p w:rsidR="002619A3" w:rsidRDefault="002619A3" w:rsidP="007E7316">
      <w:pPr>
        <w:pStyle w:val="af1"/>
        <w:ind w:left="0"/>
      </w:pPr>
    </w:p>
    <w:p w:rsidR="002E17A8" w:rsidRDefault="002E17A8" w:rsidP="002E17A8"/>
    <w:tbl>
      <w:tblPr>
        <w:tblpPr w:leftFromText="180" w:rightFromText="180" w:vertAnchor="text" w:tblpY="-59"/>
        <w:tblW w:w="10485" w:type="dxa"/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7366"/>
        <w:gridCol w:w="3119"/>
      </w:tblGrid>
      <w:tr w:rsidR="00C81E16" w:rsidRPr="00ED2847" w:rsidTr="00ED2847">
        <w:trPr>
          <w:trHeight w:val="1272"/>
        </w:trPr>
        <w:tc>
          <w:tcPr>
            <w:tcW w:w="7366" w:type="dxa"/>
            <w:vMerge w:val="restart"/>
          </w:tcPr>
          <w:p w:rsidR="00C81E16" w:rsidRPr="00E64DBA" w:rsidRDefault="00C81E16" w:rsidP="00ED2847">
            <w:pPr>
              <w:pStyle w:val="afc"/>
              <w:ind w:right="2013"/>
              <w:rPr>
                <w:spacing w:val="-3"/>
                <w:kern w:val="0"/>
                <w:szCs w:val="28"/>
                <w:lang w:val="ru-RU" w:eastAsia="en-US"/>
              </w:rPr>
            </w:pPr>
            <w:r w:rsidRPr="00E64DBA">
              <w:rPr>
                <w:rStyle w:val="20"/>
                <w:spacing w:val="-3"/>
                <w:sz w:val="28"/>
                <w:szCs w:val="28"/>
                <w:lang w:val="ru-RU" w:eastAsia="en-US"/>
              </w:rPr>
              <w:t>Приложение №</w:t>
            </w:r>
            <w:r w:rsidR="002407DD">
              <w:rPr>
                <w:rStyle w:val="10"/>
                <w:spacing w:val="-3"/>
                <w:lang w:val="ru-RU" w:eastAsia="en-US"/>
              </w:rPr>
              <w:t>1</w:t>
            </w:r>
          </w:p>
          <w:p w:rsidR="002407DD" w:rsidRDefault="00C81E16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</w:pPr>
            <w:proofErr w:type="gramStart"/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к</w:t>
            </w:r>
            <w:proofErr w:type="gramEnd"/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Договору №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</w:p>
          <w:p w:rsid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proofErr w:type="gramStart"/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>на</w:t>
            </w:r>
            <w:proofErr w:type="gramEnd"/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 оказание услуг </w:t>
            </w:r>
          </w:p>
          <w:p w:rsidR="00C81E16" w:rsidRP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proofErr w:type="gramStart"/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>по</w:t>
            </w:r>
            <w:proofErr w:type="gramEnd"/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 предоставлению рекламных мест</w:t>
            </w:r>
            <w:r w:rsidR="00C81E16"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 </w:t>
            </w:r>
          </w:p>
          <w:p w:rsidR="00C81E16" w:rsidRPr="00E64DBA" w:rsidRDefault="00C81E16" w:rsidP="005F6D53">
            <w:pPr>
              <w:pStyle w:val="afc"/>
              <w:tabs>
                <w:tab w:val="left" w:pos="6516"/>
              </w:tabs>
              <w:ind w:right="1162"/>
              <w:rPr>
                <w:spacing w:val="-3"/>
                <w:kern w:val="0"/>
                <w:lang w:val="ru-RU" w:eastAsia="en-US"/>
              </w:rPr>
            </w:pPr>
            <w:proofErr w:type="gramStart"/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от</w:t>
            </w:r>
            <w:proofErr w:type="gramEnd"/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«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20</w:t>
            </w:r>
            <w:r w:rsidR="005F6D53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2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года</w:t>
            </w:r>
            <w:r w:rsidR="00444DDC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</w:t>
            </w:r>
          </w:p>
        </w:tc>
        <w:tc>
          <w:tcPr>
            <w:tcW w:w="3119" w:type="dxa"/>
          </w:tcPr>
          <w:p w:rsidR="00C81E16" w:rsidRPr="00E64DBA" w:rsidRDefault="00C81E16" w:rsidP="00ED2847">
            <w:pPr>
              <w:pStyle w:val="afd"/>
              <w:rPr>
                <w:spacing w:val="-3"/>
                <w:kern w:val="0"/>
                <w:lang w:val="ru-RU" w:eastAsia="en-US"/>
              </w:rPr>
            </w:pPr>
            <w:r w:rsidRPr="00E64DBA">
              <w:rPr>
                <w:spacing w:val="-3"/>
                <w:kern w:val="0"/>
                <w:lang w:val="ru-RU" w:eastAsia="en-US"/>
              </w:rPr>
              <w:t xml:space="preserve">Форма акта сдачи-приемки оказанных услуг </w:t>
            </w:r>
          </w:p>
          <w:p w:rsidR="00C81E16" w:rsidRPr="00E64DBA" w:rsidRDefault="00C81E16" w:rsidP="00ED2847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</w:p>
        </w:tc>
      </w:tr>
      <w:tr w:rsidR="00C81E16" w:rsidRPr="00ED2847" w:rsidTr="00ED2847">
        <w:trPr>
          <w:trHeight w:val="70"/>
        </w:trPr>
        <w:tc>
          <w:tcPr>
            <w:tcW w:w="7366" w:type="dxa"/>
            <w:vMerge/>
          </w:tcPr>
          <w:p w:rsidR="00C81E16" w:rsidRPr="00E64DBA" w:rsidRDefault="00C81E16" w:rsidP="00ED2847">
            <w:pPr>
              <w:pStyle w:val="afc"/>
              <w:ind w:right="2013"/>
              <w:rPr>
                <w:rStyle w:val="20"/>
                <w:spacing w:val="-3"/>
                <w:sz w:val="28"/>
                <w:szCs w:val="28"/>
                <w:lang w:val="ru-RU" w:eastAsia="en-US"/>
              </w:rPr>
            </w:pPr>
          </w:p>
        </w:tc>
        <w:tc>
          <w:tcPr>
            <w:tcW w:w="3119" w:type="dxa"/>
            <w:vAlign w:val="bottom"/>
          </w:tcPr>
          <w:p w:rsidR="00C81E16" w:rsidRPr="00E64DBA" w:rsidRDefault="00C81E16" w:rsidP="005F6D53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«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» 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20</w:t>
            </w:r>
            <w:r w:rsidR="005F6D53">
              <w:rPr>
                <w:spacing w:val="-3"/>
                <w:kern w:val="0"/>
                <w:sz w:val="21"/>
                <w:szCs w:val="21"/>
                <w:lang w:val="ru-RU" w:eastAsia="en-US"/>
              </w:rPr>
              <w:t>2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года</w:t>
            </w:r>
          </w:p>
        </w:tc>
      </w:tr>
    </w:tbl>
    <w:p w:rsidR="00925138" w:rsidRDefault="00925138" w:rsidP="00F20751"/>
    <w:p w:rsidR="0007495C" w:rsidRDefault="0007495C" w:rsidP="00F20751"/>
    <w:p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84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1pt;margin-top:5.75pt;width:515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S+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JPF0vi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 w:rsidRPr="00437BE5">
        <w:rPr>
          <w:shd w:val="clear" w:color="auto" w:fill="F2F2F2"/>
        </w:rPr>
        <w:t xml:space="preserve">Начало </w:t>
      </w:r>
      <w:r w:rsidR="00437BE5">
        <w:rPr>
          <w:shd w:val="clear" w:color="auto" w:fill="F2F2F2"/>
        </w:rPr>
        <w:t>формы</w:t>
      </w:r>
      <w:r w:rsidR="00437BE5" w:rsidRPr="00437BE5">
        <w:rPr>
          <w:shd w:val="clear" w:color="auto" w:fill="F2F2F2"/>
        </w:rPr>
        <w:t xml:space="preserve">   </w:t>
      </w:r>
    </w:p>
    <w:tbl>
      <w:tblPr>
        <w:tblW w:w="99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2634"/>
        <w:gridCol w:w="3162"/>
        <w:gridCol w:w="937"/>
        <w:gridCol w:w="1405"/>
        <w:gridCol w:w="59"/>
        <w:gridCol w:w="1171"/>
      </w:tblGrid>
      <w:tr w:rsidR="002407DD" w:rsidRPr="00EF4D54" w:rsidTr="00277080">
        <w:trPr>
          <w:trHeight w:val="763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EF4D54" w:rsidRDefault="002407DD" w:rsidP="005F6D53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D54">
              <w:rPr>
                <w:b/>
                <w:bCs/>
                <w:color w:val="000000"/>
                <w:sz w:val="16"/>
                <w:szCs w:val="16"/>
              </w:rPr>
              <w:t>АКТ № _______</w:t>
            </w:r>
            <w:proofErr w:type="gramStart"/>
            <w:r w:rsidRPr="00EF4D54">
              <w:rPr>
                <w:b/>
                <w:bCs/>
                <w:color w:val="000000"/>
                <w:sz w:val="16"/>
                <w:szCs w:val="16"/>
              </w:rPr>
              <w:t xml:space="preserve">_  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СДАЧИ</w:t>
            </w:r>
            <w:proofErr w:type="gramEnd"/>
            <w:r w:rsidRPr="00EF4D54">
              <w:rPr>
                <w:b/>
                <w:bCs/>
                <w:color w:val="000000"/>
                <w:sz w:val="16"/>
                <w:szCs w:val="16"/>
              </w:rPr>
              <w:t>-ПРИЕМКИ ОКАЗАННЫХ  УСЛУГ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 xml:space="preserve"> по договору №         от           г.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за ___________ 20</w:t>
            </w:r>
            <w:r w:rsidR="005F6D5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t>_г.</w:t>
            </w:r>
          </w:p>
        </w:tc>
      </w:tr>
      <w:tr w:rsidR="002407DD" w:rsidRPr="00C724D1" w:rsidTr="00277080">
        <w:trPr>
          <w:trHeight w:val="66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246"/>
        </w:trPr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</w:t>
            </w:r>
            <w:r w:rsidRPr="009C1886">
              <w:rPr>
                <w:color w:val="000000"/>
                <w:sz w:val="16"/>
                <w:szCs w:val="16"/>
              </w:rPr>
              <w:t>___20</w:t>
            </w:r>
            <w:r w:rsidR="005F6D5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_</w:t>
            </w:r>
            <w:r w:rsidRPr="009C1886">
              <w:rPr>
                <w:color w:val="000000"/>
                <w:sz w:val="16"/>
                <w:szCs w:val="16"/>
              </w:rPr>
              <w:t xml:space="preserve"> г.</w:t>
            </w:r>
          </w:p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Валюта: руб.</w:t>
            </w:r>
          </w:p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2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Наименование услуг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07DD" w:rsidRPr="009C1886" w:rsidTr="00277080">
        <w:trPr>
          <w:trHeight w:val="15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9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9"/>
        </w:trPr>
        <w:tc>
          <w:tcPr>
            <w:tcW w:w="8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6"/>
        </w:trPr>
        <w:tc>
          <w:tcPr>
            <w:tcW w:w="6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6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НДС: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184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Всего (с учетом НДС):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C724D1" w:rsidTr="00277080">
        <w:trPr>
          <w:trHeight w:val="208"/>
        </w:trPr>
        <w:tc>
          <w:tcPr>
            <w:tcW w:w="31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C724D1" w:rsidTr="00277080">
        <w:trPr>
          <w:trHeight w:val="184"/>
        </w:trPr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C724D1" w:rsidTr="00277080">
        <w:trPr>
          <w:trHeight w:val="66"/>
        </w:trPr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E6DA0">
              <w:rPr>
                <w:b/>
                <w:bCs/>
                <w:color w:val="000000"/>
                <w:sz w:val="16"/>
                <w:szCs w:val="16"/>
              </w:rPr>
              <w:t>Всего оказано услуг на сумму:</w:t>
            </w:r>
          </w:p>
          <w:p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956"/>
        </w:trPr>
        <w:tc>
          <w:tcPr>
            <w:tcW w:w="9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407DD" w:rsidRPr="005E6DA0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  <w:r w:rsidRPr="005E6DA0">
              <w:rPr>
                <w:color w:val="000000"/>
                <w:sz w:val="16"/>
                <w:szCs w:val="16"/>
              </w:rPr>
              <w:t xml:space="preserve">Вышеперечисленные услуги выполнены надлежащим образом, полностью и в срок. </w:t>
            </w:r>
            <w:proofErr w:type="gramStart"/>
            <w:r w:rsidRPr="005E6DA0">
              <w:rPr>
                <w:color w:val="000000"/>
                <w:sz w:val="16"/>
                <w:szCs w:val="16"/>
              </w:rPr>
              <w:t>Стороны  подтверждают</w:t>
            </w:r>
            <w:proofErr w:type="gramEnd"/>
            <w:r w:rsidRPr="005E6DA0">
              <w:rPr>
                <w:color w:val="000000"/>
                <w:sz w:val="16"/>
                <w:szCs w:val="16"/>
              </w:rPr>
              <w:t>, что ознакомлены и полностью согласны с данными статистики оказанных услуг за соответствующий отчетный период. Заказчик претензий по объему, качеству и срокам оказания услуг не имеет.</w:t>
            </w:r>
          </w:p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809"/>
              <w:gridCol w:w="4810"/>
            </w:tblGrid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ЗАКАЗЧИК</w:t>
                  </w: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</w:tr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</w:tr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</w:tr>
          </w:tbl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80782" w:rsidRPr="00B97AAA" w:rsidRDefault="00780782" w:rsidP="00437BE5">
      <w:pPr>
        <w:pStyle w:val="af"/>
        <w:jc w:val="left"/>
      </w:pPr>
    </w:p>
    <w:p w:rsidR="00437BE5" w:rsidRDefault="00437BE5" w:rsidP="00437BE5">
      <w:pPr>
        <w:pStyle w:val="af"/>
        <w:rPr>
          <w:shd w:val="clear" w:color="auto" w:fill="F2F2F2"/>
        </w:rPr>
      </w:pPr>
    </w:p>
    <w:p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50D1" id="AutoShape 23" o:spid="_x0000_s1026" type="#_x0000_t32" style="position:absolute;margin-left:.1pt;margin-top:5.75pt;width:515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+Z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d1afmS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>
        <w:rPr>
          <w:shd w:val="clear" w:color="auto" w:fill="F2F2F2"/>
        </w:rPr>
        <w:t>Конец формы</w:t>
      </w:r>
      <w:r w:rsidR="00437BE5" w:rsidRPr="00437BE5">
        <w:rPr>
          <w:shd w:val="clear" w:color="auto" w:fill="F2F2F2"/>
        </w:rPr>
        <w:t xml:space="preserve">   </w:t>
      </w:r>
    </w:p>
    <w:p w:rsidR="005B5D4B" w:rsidRPr="00F04DFF" w:rsidRDefault="005B5D4B" w:rsidP="00E70DD1">
      <w:pPr>
        <w:pStyle w:val="af"/>
      </w:pPr>
    </w:p>
    <w:tbl>
      <w:tblPr>
        <w:tblW w:w="10646" w:type="dxa"/>
        <w:tblCellMar>
          <w:top w:w="284" w:type="dxa"/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2661"/>
        <w:gridCol w:w="2662"/>
        <w:gridCol w:w="2661"/>
        <w:gridCol w:w="2662"/>
      </w:tblGrid>
      <w:tr w:rsidR="006A2F75" w:rsidRPr="00ED2847" w:rsidTr="00ED2847">
        <w:trPr>
          <w:trHeight w:val="484"/>
        </w:trPr>
        <w:tc>
          <w:tcPr>
            <w:tcW w:w="5323" w:type="dxa"/>
            <w:gridSpan w:val="2"/>
          </w:tcPr>
          <w:p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Заказчик</w:t>
            </w:r>
          </w:p>
          <w:p w:rsidR="006A2F75" w:rsidRPr="00ED2847" w:rsidRDefault="00BC2F43" w:rsidP="00ED2847">
            <w:r>
              <w:rPr>
                <w:rFonts w:eastAsia="Times New Roman"/>
                <w:sz w:val="28"/>
                <w:szCs w:val="32"/>
              </w:rPr>
              <w:t>ООО «Адривер</w:t>
            </w:r>
            <w:r w:rsidR="006A2F75" w:rsidRPr="00ED2847">
              <w:rPr>
                <w:rFonts w:eastAsia="Times New Roman"/>
                <w:sz w:val="28"/>
                <w:szCs w:val="32"/>
              </w:rPr>
              <w:t>»</w:t>
            </w:r>
          </w:p>
        </w:tc>
        <w:tc>
          <w:tcPr>
            <w:tcW w:w="5323" w:type="dxa"/>
            <w:gridSpan w:val="2"/>
          </w:tcPr>
          <w:p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Исполнитель</w:t>
            </w:r>
          </w:p>
          <w:p w:rsidR="006A2F75" w:rsidRPr="00ED2847" w:rsidRDefault="00ED2847" w:rsidP="00E70DD1">
            <w:r w:rsidRPr="00ED2847">
              <w:rPr>
                <w:rFonts w:eastAsia="Times New Roman"/>
                <w:sz w:val="28"/>
                <w:szCs w:val="32"/>
              </w:rPr>
              <w:t>____________</w:t>
            </w:r>
          </w:p>
        </w:tc>
      </w:tr>
      <w:tr w:rsidR="006A2F75" w:rsidRPr="00ED2847" w:rsidTr="00ED2847">
        <w:trPr>
          <w:trHeight w:val="367"/>
        </w:trPr>
        <w:tc>
          <w:tcPr>
            <w:tcW w:w="2661" w:type="dxa"/>
            <w:vAlign w:val="bottom"/>
          </w:tcPr>
          <w:p w:rsidR="00902825" w:rsidRDefault="00902825" w:rsidP="00902825">
            <w:pPr>
              <w:jc w:val="right"/>
              <w:rPr>
                <w:b/>
                <w:bCs/>
                <w:sz w:val="16"/>
                <w:szCs w:val="16"/>
              </w:rPr>
            </w:pPr>
            <w:r w:rsidRPr="007E439B">
              <w:rPr>
                <w:rFonts w:cs="Calibri Light"/>
                <w:color w:val="000000"/>
                <w:sz w:val="16"/>
                <w:szCs w:val="16"/>
              </w:rPr>
              <w:t>Р</w:t>
            </w:r>
            <w:r>
              <w:rPr>
                <w:rFonts w:cs="Calibri Light"/>
                <w:color w:val="000000"/>
                <w:sz w:val="16"/>
                <w:szCs w:val="16"/>
              </w:rPr>
              <w:t>уководитель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 xml:space="preserve"> направления по работе с клиентами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A2F75" w:rsidRPr="00ED2847" w:rsidRDefault="00902825" w:rsidP="005F6D53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 xml:space="preserve">С.А. </w:t>
            </w:r>
            <w:proofErr w:type="spellStart"/>
            <w:r w:rsidR="005F6D53">
              <w:rPr>
                <w:b/>
                <w:bCs/>
                <w:sz w:val="16"/>
                <w:szCs w:val="16"/>
              </w:rPr>
              <w:t>Иванюта</w:t>
            </w:r>
            <w:proofErr w:type="spellEnd"/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suppressAutoHyphens/>
              <w:jc w:val="right"/>
            </w:pPr>
            <w:r w:rsidRPr="00ED2847">
              <w:t>Должность</w:t>
            </w:r>
          </w:p>
          <w:p w:rsidR="006A2F75" w:rsidRPr="00ED2847" w:rsidRDefault="006A2F75" w:rsidP="00ED2847">
            <w:pPr>
              <w:jc w:val="right"/>
            </w:pPr>
            <w:r w:rsidRPr="00ED2847">
              <w:rPr>
                <w:b/>
                <w:bCs/>
              </w:rPr>
              <w:t>_  _   ___________</w:t>
            </w:r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</w:tr>
    </w:tbl>
    <w:p w:rsidR="00F870C0" w:rsidRDefault="00F870C0" w:rsidP="00E70DD1"/>
    <w:p w:rsidR="00F870C0" w:rsidRPr="00F870C0" w:rsidRDefault="00F870C0" w:rsidP="00F870C0"/>
    <w:p w:rsidR="00B53380" w:rsidRPr="006620B9" w:rsidRDefault="00B53380" w:rsidP="006620B9">
      <w:pPr>
        <w:pStyle w:val="af"/>
        <w:jc w:val="left"/>
        <w:rPr>
          <w:lang w:val="en-US"/>
        </w:rPr>
      </w:pPr>
    </w:p>
    <w:sectPr w:rsidR="00B53380" w:rsidRPr="006620B9" w:rsidSect="004147B2">
      <w:pgSz w:w="11906" w:h="16838"/>
      <w:pgMar w:top="265" w:right="284" w:bottom="284" w:left="1276" w:header="283" w:footer="11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C3" w:rsidRDefault="002E65C3" w:rsidP="005E3B90">
      <w:pPr>
        <w:spacing w:line="240" w:lineRule="auto"/>
      </w:pPr>
      <w:r>
        <w:separator/>
      </w:r>
    </w:p>
  </w:endnote>
  <w:endnote w:type="continuationSeparator" w:id="0">
    <w:p w:rsidR="002E65C3" w:rsidRDefault="002E65C3" w:rsidP="005E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04202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FD" w:rsidRDefault="00865741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color w:val="000000"/>
      </w:rPr>
    </w:pPr>
    <w:r>
      <w:rPr>
        <w:noProof/>
        <w:color w:val="000000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-19050</wp:posOffset>
              </wp:positionV>
              <wp:extent cx="6572885" cy="0"/>
              <wp:effectExtent l="10795" t="9525" r="7620" b="9525"/>
              <wp:wrapNone/>
              <wp:docPr id="1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8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4B91" id="Прямая соединительная линия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5pt,-1.5pt" to="516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" strokecolor="#7f7f7f" strokeweight=".5pt">
              <v:stroke joinstyle="miter"/>
            </v:line>
          </w:pict>
        </mc:Fallback>
      </mc:AlternateContent>
    </w:r>
  </w:p>
  <w:p w:rsidR="00B123FD" w:rsidRPr="00D20B16" w:rsidRDefault="00B123FD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lang w:val="en-US"/>
      </w:rPr>
    </w:pPr>
    <w:r w:rsidRPr="002A0FE2">
      <w:rPr>
        <w:color w:val="000000"/>
      </w:rPr>
      <w:t>От Исполнителя</w:t>
    </w:r>
    <w:r>
      <w:rPr>
        <w:color w:val="000000"/>
        <w:lang w:val="en-US"/>
      </w:rPr>
      <w:t xml:space="preserve">         ___________________________</w:t>
    </w:r>
    <w:r w:rsidRPr="002A0FE2">
      <w:rPr>
        <w:color w:val="000000"/>
      </w:rPr>
      <w:tab/>
    </w:r>
    <w:r w:rsidRPr="00D20B16">
      <w:t>От Заказчика        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A18B6" w:rsidRPr="00ED2847" w:rsidTr="004147B2">
      <w:trPr>
        <w:trHeight w:val="510"/>
        <w:jc w:val="center"/>
      </w:trPr>
      <w:tc>
        <w:tcPr>
          <w:tcW w:w="2665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proofErr w:type="gramStart"/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>т</w:t>
          </w:r>
          <w:proofErr w:type="gramEnd"/>
          <w:r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proofErr w:type="gramStart"/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</w:t>
          </w:r>
          <w:proofErr w:type="gramEnd"/>
          <w:r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 Исполнителя</w:t>
          </w:r>
        </w:p>
      </w:tc>
      <w:tc>
        <w:tcPr>
          <w:tcW w:w="2560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:rsidR="00B123FD" w:rsidRPr="004428C9" w:rsidRDefault="00B123FD" w:rsidP="004428C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123FD" w:rsidRPr="00ED2847" w:rsidTr="004147B2">
      <w:trPr>
        <w:trHeight w:val="510"/>
        <w:jc w:val="center"/>
      </w:trPr>
      <w:tc>
        <w:tcPr>
          <w:tcW w:w="2665" w:type="dxa"/>
          <w:vAlign w:val="bottom"/>
        </w:tcPr>
        <w:p w:rsidR="00B123FD" w:rsidRPr="00E64DBA" w:rsidRDefault="00E13276" w:rsidP="00E13276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proofErr w:type="gramStart"/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="00B123FD"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>т</w:t>
          </w:r>
          <w:proofErr w:type="gramEnd"/>
          <w:r w:rsidR="00B123FD"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:rsidR="00B123FD" w:rsidRPr="00E64DBA" w:rsidRDefault="00E13276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proofErr w:type="gramStart"/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</w:t>
          </w:r>
          <w:proofErr w:type="gramEnd"/>
          <w:r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 Исполнителя</w:t>
          </w:r>
        </w:p>
      </w:tc>
      <w:tc>
        <w:tcPr>
          <w:tcW w:w="2560" w:type="dxa"/>
          <w:vAlign w:val="bottom"/>
        </w:tcPr>
        <w:p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:rsidR="00B123FD" w:rsidRDefault="00B123FD" w:rsidP="004428C9">
    <w:pPr>
      <w:pStyle w:val="ab"/>
      <w:tabs>
        <w:tab w:val="clear" w:pos="4677"/>
        <w:tab w:val="clear" w:pos="9355"/>
        <w:tab w:val="center" w:pos="7223"/>
        <w:tab w:val="right" w:pos="10362"/>
      </w:tabs>
      <w:ind w:right="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C3" w:rsidRDefault="002E65C3" w:rsidP="005E3B90">
      <w:pPr>
        <w:spacing w:line="240" w:lineRule="auto"/>
      </w:pPr>
      <w:r>
        <w:separator/>
      </w:r>
    </w:p>
  </w:footnote>
  <w:footnote w:type="continuationSeparator" w:id="0">
    <w:p w:rsidR="002E65C3" w:rsidRDefault="002E65C3" w:rsidP="005E3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FD" w:rsidRDefault="00B123FD" w:rsidP="00D20B1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65E8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FD" w:rsidRPr="00BD0066" w:rsidRDefault="002407DD" w:rsidP="00ED2847">
    <w:pPr>
      <w:pStyle w:val="a9"/>
      <w:tabs>
        <w:tab w:val="clear" w:pos="4677"/>
        <w:tab w:val="clear" w:pos="9355"/>
        <w:tab w:val="center" w:pos="5129"/>
        <w:tab w:val="right" w:pos="10258"/>
      </w:tabs>
      <w:jc w:val="right"/>
    </w:pPr>
    <w:r>
      <w:rPr>
        <w:sz w:val="12"/>
        <w:szCs w:val="12"/>
        <w:lang w:val="ru-RU"/>
      </w:rPr>
      <w:t>2</w:t>
    </w:r>
    <w:r w:rsidR="00903690">
      <w:rPr>
        <w:sz w:val="12"/>
        <w:szCs w:val="12"/>
        <w:lang w:val="en-US"/>
      </w:rPr>
      <w:t>.</w:t>
    </w:r>
    <w:r w:rsidR="00360229">
      <w:rPr>
        <w:sz w:val="12"/>
        <w:szCs w:val="12"/>
        <w:lang w:val="ru-RU"/>
      </w:rPr>
      <w:t>6</w:t>
    </w:r>
    <w:r w:rsidR="00B123FD" w:rsidRPr="00BD0066">
      <w:rPr>
        <w:lang w:val="en-US"/>
      </w:rPr>
      <w:tab/>
    </w:r>
    <w:r w:rsidR="00B123FD" w:rsidRPr="00BD0066">
      <w:rPr>
        <w:b/>
        <w:lang w:val="en-US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084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36ABC"/>
    <w:multiLevelType w:val="multilevel"/>
    <w:tmpl w:val="0880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F224D45"/>
    <w:multiLevelType w:val="hybridMultilevel"/>
    <w:tmpl w:val="44F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E"/>
    <w:rsid w:val="00003E4E"/>
    <w:rsid w:val="00005E76"/>
    <w:rsid w:val="00006B59"/>
    <w:rsid w:val="000131B4"/>
    <w:rsid w:val="000203E1"/>
    <w:rsid w:val="000241D3"/>
    <w:rsid w:val="0002481D"/>
    <w:rsid w:val="00024F2C"/>
    <w:rsid w:val="00026857"/>
    <w:rsid w:val="0002791F"/>
    <w:rsid w:val="0003183F"/>
    <w:rsid w:val="00040127"/>
    <w:rsid w:val="000416C3"/>
    <w:rsid w:val="000417A9"/>
    <w:rsid w:val="000431ED"/>
    <w:rsid w:val="00043669"/>
    <w:rsid w:val="00064085"/>
    <w:rsid w:val="000735EE"/>
    <w:rsid w:val="0007495C"/>
    <w:rsid w:val="00075C70"/>
    <w:rsid w:val="000821EA"/>
    <w:rsid w:val="00082F09"/>
    <w:rsid w:val="00084049"/>
    <w:rsid w:val="000902A2"/>
    <w:rsid w:val="000978B7"/>
    <w:rsid w:val="000A097D"/>
    <w:rsid w:val="000A325D"/>
    <w:rsid w:val="000A47DB"/>
    <w:rsid w:val="000B5816"/>
    <w:rsid w:val="000C01A4"/>
    <w:rsid w:val="000D6824"/>
    <w:rsid w:val="000E2DA9"/>
    <w:rsid w:val="000E4FD5"/>
    <w:rsid w:val="000F17B4"/>
    <w:rsid w:val="000F35F9"/>
    <w:rsid w:val="000F4F19"/>
    <w:rsid w:val="000F71C5"/>
    <w:rsid w:val="000F7EFF"/>
    <w:rsid w:val="00106E03"/>
    <w:rsid w:val="001147AD"/>
    <w:rsid w:val="00116773"/>
    <w:rsid w:val="00121FBA"/>
    <w:rsid w:val="00122DD8"/>
    <w:rsid w:val="001259DE"/>
    <w:rsid w:val="00130267"/>
    <w:rsid w:val="00130C30"/>
    <w:rsid w:val="00134639"/>
    <w:rsid w:val="0013622B"/>
    <w:rsid w:val="0013666A"/>
    <w:rsid w:val="001369CE"/>
    <w:rsid w:val="00146358"/>
    <w:rsid w:val="001469D7"/>
    <w:rsid w:val="001514CC"/>
    <w:rsid w:val="00155F4C"/>
    <w:rsid w:val="00157F72"/>
    <w:rsid w:val="00163542"/>
    <w:rsid w:val="00167482"/>
    <w:rsid w:val="00170A9D"/>
    <w:rsid w:val="001723E9"/>
    <w:rsid w:val="00173650"/>
    <w:rsid w:val="0017715A"/>
    <w:rsid w:val="00183B4A"/>
    <w:rsid w:val="00183EA6"/>
    <w:rsid w:val="00196BA9"/>
    <w:rsid w:val="001A056E"/>
    <w:rsid w:val="001B02C4"/>
    <w:rsid w:val="001B58C0"/>
    <w:rsid w:val="001B7D37"/>
    <w:rsid w:val="001C2393"/>
    <w:rsid w:val="001C25D6"/>
    <w:rsid w:val="001C4953"/>
    <w:rsid w:val="001C54DC"/>
    <w:rsid w:val="001E376D"/>
    <w:rsid w:val="001E4755"/>
    <w:rsid w:val="001E7BDF"/>
    <w:rsid w:val="001F0C96"/>
    <w:rsid w:val="001F6253"/>
    <w:rsid w:val="001F7201"/>
    <w:rsid w:val="00210018"/>
    <w:rsid w:val="00210088"/>
    <w:rsid w:val="002126A7"/>
    <w:rsid w:val="00220691"/>
    <w:rsid w:val="00221E54"/>
    <w:rsid w:val="00223EE6"/>
    <w:rsid w:val="00233F80"/>
    <w:rsid w:val="002407DD"/>
    <w:rsid w:val="002424CB"/>
    <w:rsid w:val="00246482"/>
    <w:rsid w:val="00247CF4"/>
    <w:rsid w:val="002619A3"/>
    <w:rsid w:val="00277080"/>
    <w:rsid w:val="00281D38"/>
    <w:rsid w:val="00287341"/>
    <w:rsid w:val="002A0FE2"/>
    <w:rsid w:val="002A2B01"/>
    <w:rsid w:val="002A6DB3"/>
    <w:rsid w:val="002B15C5"/>
    <w:rsid w:val="002B3FC4"/>
    <w:rsid w:val="002C4C4D"/>
    <w:rsid w:val="002D5F81"/>
    <w:rsid w:val="002D7224"/>
    <w:rsid w:val="002E08D6"/>
    <w:rsid w:val="002E142D"/>
    <w:rsid w:val="002E17A8"/>
    <w:rsid w:val="002E2845"/>
    <w:rsid w:val="002E65C3"/>
    <w:rsid w:val="002F342D"/>
    <w:rsid w:val="003001D2"/>
    <w:rsid w:val="00300617"/>
    <w:rsid w:val="00303994"/>
    <w:rsid w:val="00311578"/>
    <w:rsid w:val="003119BF"/>
    <w:rsid w:val="0031284F"/>
    <w:rsid w:val="003129AD"/>
    <w:rsid w:val="0032152A"/>
    <w:rsid w:val="00325F2B"/>
    <w:rsid w:val="00331EFF"/>
    <w:rsid w:val="00333E05"/>
    <w:rsid w:val="003343CF"/>
    <w:rsid w:val="00335254"/>
    <w:rsid w:val="00340033"/>
    <w:rsid w:val="00357B46"/>
    <w:rsid w:val="00360229"/>
    <w:rsid w:val="00365538"/>
    <w:rsid w:val="003661A2"/>
    <w:rsid w:val="0037119B"/>
    <w:rsid w:val="00373A7F"/>
    <w:rsid w:val="00373C84"/>
    <w:rsid w:val="003765B1"/>
    <w:rsid w:val="00380846"/>
    <w:rsid w:val="003813F1"/>
    <w:rsid w:val="00387583"/>
    <w:rsid w:val="00393FA8"/>
    <w:rsid w:val="00397992"/>
    <w:rsid w:val="00397A33"/>
    <w:rsid w:val="003B313E"/>
    <w:rsid w:val="003B55AD"/>
    <w:rsid w:val="003C4E7B"/>
    <w:rsid w:val="003D7008"/>
    <w:rsid w:val="003E00CD"/>
    <w:rsid w:val="003E2C66"/>
    <w:rsid w:val="003F15BE"/>
    <w:rsid w:val="003F7288"/>
    <w:rsid w:val="00403D64"/>
    <w:rsid w:val="00405E74"/>
    <w:rsid w:val="004147B2"/>
    <w:rsid w:val="00414C49"/>
    <w:rsid w:val="00424DC8"/>
    <w:rsid w:val="004372D1"/>
    <w:rsid w:val="00437BE5"/>
    <w:rsid w:val="00440C2B"/>
    <w:rsid w:val="00440F7D"/>
    <w:rsid w:val="004428C9"/>
    <w:rsid w:val="00444DDC"/>
    <w:rsid w:val="00455204"/>
    <w:rsid w:val="004618A4"/>
    <w:rsid w:val="0046203E"/>
    <w:rsid w:val="00462B91"/>
    <w:rsid w:val="00467967"/>
    <w:rsid w:val="004700B4"/>
    <w:rsid w:val="004861C8"/>
    <w:rsid w:val="00490675"/>
    <w:rsid w:val="00490EFA"/>
    <w:rsid w:val="00492549"/>
    <w:rsid w:val="00497CA6"/>
    <w:rsid w:val="004A529E"/>
    <w:rsid w:val="004A74BF"/>
    <w:rsid w:val="004C0744"/>
    <w:rsid w:val="004C2F0C"/>
    <w:rsid w:val="004C323F"/>
    <w:rsid w:val="004C4C30"/>
    <w:rsid w:val="004D0CC6"/>
    <w:rsid w:val="004D435C"/>
    <w:rsid w:val="004F79AA"/>
    <w:rsid w:val="005064CE"/>
    <w:rsid w:val="00516E54"/>
    <w:rsid w:val="0052651B"/>
    <w:rsid w:val="00526C35"/>
    <w:rsid w:val="00530F3C"/>
    <w:rsid w:val="005359AC"/>
    <w:rsid w:val="00537CBD"/>
    <w:rsid w:val="00540803"/>
    <w:rsid w:val="005438E8"/>
    <w:rsid w:val="005442EB"/>
    <w:rsid w:val="005511D3"/>
    <w:rsid w:val="00561DE1"/>
    <w:rsid w:val="005664C3"/>
    <w:rsid w:val="00572BC8"/>
    <w:rsid w:val="005760CE"/>
    <w:rsid w:val="00594AF6"/>
    <w:rsid w:val="0059551C"/>
    <w:rsid w:val="005A1B06"/>
    <w:rsid w:val="005A652B"/>
    <w:rsid w:val="005A67C8"/>
    <w:rsid w:val="005A7AEB"/>
    <w:rsid w:val="005A7E30"/>
    <w:rsid w:val="005B1B92"/>
    <w:rsid w:val="005B480A"/>
    <w:rsid w:val="005B5D4B"/>
    <w:rsid w:val="005C18FD"/>
    <w:rsid w:val="005C6121"/>
    <w:rsid w:val="005C6A86"/>
    <w:rsid w:val="005C7A3E"/>
    <w:rsid w:val="005C7E53"/>
    <w:rsid w:val="005D708D"/>
    <w:rsid w:val="005E1146"/>
    <w:rsid w:val="005E1628"/>
    <w:rsid w:val="005E24BF"/>
    <w:rsid w:val="005E3B90"/>
    <w:rsid w:val="005E42C0"/>
    <w:rsid w:val="005F3AB3"/>
    <w:rsid w:val="005F6D53"/>
    <w:rsid w:val="006020E1"/>
    <w:rsid w:val="006070A2"/>
    <w:rsid w:val="0061406A"/>
    <w:rsid w:val="00615507"/>
    <w:rsid w:val="006239B0"/>
    <w:rsid w:val="00632A2A"/>
    <w:rsid w:val="006345DE"/>
    <w:rsid w:val="00640E78"/>
    <w:rsid w:val="006620B9"/>
    <w:rsid w:val="00662270"/>
    <w:rsid w:val="00664163"/>
    <w:rsid w:val="00665E83"/>
    <w:rsid w:val="00671268"/>
    <w:rsid w:val="006761F7"/>
    <w:rsid w:val="006817A2"/>
    <w:rsid w:val="00682564"/>
    <w:rsid w:val="00682C38"/>
    <w:rsid w:val="006904DF"/>
    <w:rsid w:val="006A0CA0"/>
    <w:rsid w:val="006A2F75"/>
    <w:rsid w:val="006A431D"/>
    <w:rsid w:val="006A4C8D"/>
    <w:rsid w:val="006A7396"/>
    <w:rsid w:val="006B60D4"/>
    <w:rsid w:val="006C316F"/>
    <w:rsid w:val="006C369B"/>
    <w:rsid w:val="006C4396"/>
    <w:rsid w:val="006C47A0"/>
    <w:rsid w:val="006E0B4A"/>
    <w:rsid w:val="006E1252"/>
    <w:rsid w:val="006E495F"/>
    <w:rsid w:val="006F4C97"/>
    <w:rsid w:val="007119D4"/>
    <w:rsid w:val="007123C0"/>
    <w:rsid w:val="00720604"/>
    <w:rsid w:val="00723A87"/>
    <w:rsid w:val="0072515B"/>
    <w:rsid w:val="00747812"/>
    <w:rsid w:val="00756680"/>
    <w:rsid w:val="00756D89"/>
    <w:rsid w:val="0075779F"/>
    <w:rsid w:val="007623E1"/>
    <w:rsid w:val="007704F4"/>
    <w:rsid w:val="00773F15"/>
    <w:rsid w:val="007775B1"/>
    <w:rsid w:val="007776DE"/>
    <w:rsid w:val="00780782"/>
    <w:rsid w:val="007A1C04"/>
    <w:rsid w:val="007A26B2"/>
    <w:rsid w:val="007B45A8"/>
    <w:rsid w:val="007C04F7"/>
    <w:rsid w:val="007C7352"/>
    <w:rsid w:val="007D1013"/>
    <w:rsid w:val="007D55AE"/>
    <w:rsid w:val="007E2555"/>
    <w:rsid w:val="007E6ED4"/>
    <w:rsid w:val="007E7316"/>
    <w:rsid w:val="007F2168"/>
    <w:rsid w:val="008071A1"/>
    <w:rsid w:val="00823C65"/>
    <w:rsid w:val="00827292"/>
    <w:rsid w:val="00832C23"/>
    <w:rsid w:val="008362D2"/>
    <w:rsid w:val="00840BCE"/>
    <w:rsid w:val="00843381"/>
    <w:rsid w:val="0084689D"/>
    <w:rsid w:val="008475FB"/>
    <w:rsid w:val="00852359"/>
    <w:rsid w:val="008610D9"/>
    <w:rsid w:val="00865741"/>
    <w:rsid w:val="00865ADE"/>
    <w:rsid w:val="00877204"/>
    <w:rsid w:val="008943E8"/>
    <w:rsid w:val="00897028"/>
    <w:rsid w:val="008A17C6"/>
    <w:rsid w:val="008A4201"/>
    <w:rsid w:val="008B5EDC"/>
    <w:rsid w:val="008B72A5"/>
    <w:rsid w:val="008C385F"/>
    <w:rsid w:val="008C53DF"/>
    <w:rsid w:val="008C61CF"/>
    <w:rsid w:val="008D5CCC"/>
    <w:rsid w:val="008D75A4"/>
    <w:rsid w:val="008E41CD"/>
    <w:rsid w:val="008E5E47"/>
    <w:rsid w:val="008F23E0"/>
    <w:rsid w:val="009004DB"/>
    <w:rsid w:val="00902825"/>
    <w:rsid w:val="00903690"/>
    <w:rsid w:val="0091047A"/>
    <w:rsid w:val="00915852"/>
    <w:rsid w:val="00916297"/>
    <w:rsid w:val="00922E2B"/>
    <w:rsid w:val="00925138"/>
    <w:rsid w:val="00931030"/>
    <w:rsid w:val="00933A19"/>
    <w:rsid w:val="009410E6"/>
    <w:rsid w:val="00941CA1"/>
    <w:rsid w:val="00943065"/>
    <w:rsid w:val="009443ED"/>
    <w:rsid w:val="0094517A"/>
    <w:rsid w:val="009551A5"/>
    <w:rsid w:val="00956914"/>
    <w:rsid w:val="00964DFA"/>
    <w:rsid w:val="00965A6E"/>
    <w:rsid w:val="00971FA9"/>
    <w:rsid w:val="00977D8B"/>
    <w:rsid w:val="00984864"/>
    <w:rsid w:val="00990EC1"/>
    <w:rsid w:val="0099335B"/>
    <w:rsid w:val="009B050B"/>
    <w:rsid w:val="009B0A6A"/>
    <w:rsid w:val="009B28B6"/>
    <w:rsid w:val="009C7B79"/>
    <w:rsid w:val="009D181B"/>
    <w:rsid w:val="009D713F"/>
    <w:rsid w:val="009D7808"/>
    <w:rsid w:val="009E2BE8"/>
    <w:rsid w:val="009E3603"/>
    <w:rsid w:val="009E77BE"/>
    <w:rsid w:val="00A02A86"/>
    <w:rsid w:val="00A03DDC"/>
    <w:rsid w:val="00A07326"/>
    <w:rsid w:val="00A07B6C"/>
    <w:rsid w:val="00A118E5"/>
    <w:rsid w:val="00A148F5"/>
    <w:rsid w:val="00A15F7C"/>
    <w:rsid w:val="00A16AED"/>
    <w:rsid w:val="00A324F4"/>
    <w:rsid w:val="00A3444D"/>
    <w:rsid w:val="00A37A29"/>
    <w:rsid w:val="00A37E73"/>
    <w:rsid w:val="00A54A29"/>
    <w:rsid w:val="00A60C26"/>
    <w:rsid w:val="00A612E3"/>
    <w:rsid w:val="00A64C8F"/>
    <w:rsid w:val="00A671DB"/>
    <w:rsid w:val="00A768FE"/>
    <w:rsid w:val="00A80367"/>
    <w:rsid w:val="00A81BDC"/>
    <w:rsid w:val="00A9146D"/>
    <w:rsid w:val="00A9419B"/>
    <w:rsid w:val="00AB28D1"/>
    <w:rsid w:val="00AB34A0"/>
    <w:rsid w:val="00AB55D5"/>
    <w:rsid w:val="00AC1327"/>
    <w:rsid w:val="00AC1458"/>
    <w:rsid w:val="00AD0968"/>
    <w:rsid w:val="00AD2CE4"/>
    <w:rsid w:val="00AE0B1B"/>
    <w:rsid w:val="00AE186C"/>
    <w:rsid w:val="00AE6EC8"/>
    <w:rsid w:val="00AF5873"/>
    <w:rsid w:val="00AF78D9"/>
    <w:rsid w:val="00B007FD"/>
    <w:rsid w:val="00B04088"/>
    <w:rsid w:val="00B10F1F"/>
    <w:rsid w:val="00B123FD"/>
    <w:rsid w:val="00B1325B"/>
    <w:rsid w:val="00B23EE2"/>
    <w:rsid w:val="00B240F2"/>
    <w:rsid w:val="00B24C27"/>
    <w:rsid w:val="00B2609B"/>
    <w:rsid w:val="00B3157A"/>
    <w:rsid w:val="00B32341"/>
    <w:rsid w:val="00B347CA"/>
    <w:rsid w:val="00B3546D"/>
    <w:rsid w:val="00B37BBB"/>
    <w:rsid w:val="00B40289"/>
    <w:rsid w:val="00B51DB9"/>
    <w:rsid w:val="00B52E63"/>
    <w:rsid w:val="00B53380"/>
    <w:rsid w:val="00B5456F"/>
    <w:rsid w:val="00B5576E"/>
    <w:rsid w:val="00B57615"/>
    <w:rsid w:val="00B60670"/>
    <w:rsid w:val="00B613FD"/>
    <w:rsid w:val="00B61CE8"/>
    <w:rsid w:val="00B627B0"/>
    <w:rsid w:val="00B63285"/>
    <w:rsid w:val="00B641AD"/>
    <w:rsid w:val="00B65A44"/>
    <w:rsid w:val="00B65D49"/>
    <w:rsid w:val="00B741C8"/>
    <w:rsid w:val="00B77839"/>
    <w:rsid w:val="00B80BD7"/>
    <w:rsid w:val="00B83D15"/>
    <w:rsid w:val="00B85DA7"/>
    <w:rsid w:val="00B86ACF"/>
    <w:rsid w:val="00B97AAA"/>
    <w:rsid w:val="00BA18B6"/>
    <w:rsid w:val="00BA54A4"/>
    <w:rsid w:val="00BA7977"/>
    <w:rsid w:val="00BB1854"/>
    <w:rsid w:val="00BB2432"/>
    <w:rsid w:val="00BC0B73"/>
    <w:rsid w:val="00BC2F43"/>
    <w:rsid w:val="00BC708C"/>
    <w:rsid w:val="00BD0066"/>
    <w:rsid w:val="00BD07B4"/>
    <w:rsid w:val="00BD14F1"/>
    <w:rsid w:val="00BD7EE4"/>
    <w:rsid w:val="00BE2ABF"/>
    <w:rsid w:val="00BE2EB0"/>
    <w:rsid w:val="00BE5695"/>
    <w:rsid w:val="00C12E0C"/>
    <w:rsid w:val="00C304BD"/>
    <w:rsid w:val="00C30C0D"/>
    <w:rsid w:val="00C35DFD"/>
    <w:rsid w:val="00C37C6C"/>
    <w:rsid w:val="00C53872"/>
    <w:rsid w:val="00C549DD"/>
    <w:rsid w:val="00C62419"/>
    <w:rsid w:val="00C64232"/>
    <w:rsid w:val="00C701BC"/>
    <w:rsid w:val="00C7286D"/>
    <w:rsid w:val="00C7429D"/>
    <w:rsid w:val="00C77E26"/>
    <w:rsid w:val="00C80F41"/>
    <w:rsid w:val="00C81E16"/>
    <w:rsid w:val="00C848BE"/>
    <w:rsid w:val="00C87A2C"/>
    <w:rsid w:val="00CA1471"/>
    <w:rsid w:val="00CA27F3"/>
    <w:rsid w:val="00CA5D04"/>
    <w:rsid w:val="00CB393D"/>
    <w:rsid w:val="00CB62C5"/>
    <w:rsid w:val="00CC0005"/>
    <w:rsid w:val="00CC5599"/>
    <w:rsid w:val="00CC7FA2"/>
    <w:rsid w:val="00CD2200"/>
    <w:rsid w:val="00D025A3"/>
    <w:rsid w:val="00D10936"/>
    <w:rsid w:val="00D12F4F"/>
    <w:rsid w:val="00D14DEA"/>
    <w:rsid w:val="00D20B16"/>
    <w:rsid w:val="00D220AF"/>
    <w:rsid w:val="00D41DA9"/>
    <w:rsid w:val="00D42860"/>
    <w:rsid w:val="00D45771"/>
    <w:rsid w:val="00D47F17"/>
    <w:rsid w:val="00D5614E"/>
    <w:rsid w:val="00D5704A"/>
    <w:rsid w:val="00D603BB"/>
    <w:rsid w:val="00D63E36"/>
    <w:rsid w:val="00D64D6B"/>
    <w:rsid w:val="00D71406"/>
    <w:rsid w:val="00D7146D"/>
    <w:rsid w:val="00D745B0"/>
    <w:rsid w:val="00D75429"/>
    <w:rsid w:val="00D82AE0"/>
    <w:rsid w:val="00D87FA6"/>
    <w:rsid w:val="00D94EBD"/>
    <w:rsid w:val="00D95242"/>
    <w:rsid w:val="00D97DFC"/>
    <w:rsid w:val="00DA017E"/>
    <w:rsid w:val="00DA22CE"/>
    <w:rsid w:val="00DA489D"/>
    <w:rsid w:val="00DA549A"/>
    <w:rsid w:val="00DB4958"/>
    <w:rsid w:val="00DC241F"/>
    <w:rsid w:val="00DC7746"/>
    <w:rsid w:val="00DC7C90"/>
    <w:rsid w:val="00DD7CA3"/>
    <w:rsid w:val="00DE4E97"/>
    <w:rsid w:val="00DE4F10"/>
    <w:rsid w:val="00DE5DDE"/>
    <w:rsid w:val="00DE6553"/>
    <w:rsid w:val="00DE683D"/>
    <w:rsid w:val="00DF28E2"/>
    <w:rsid w:val="00DF5318"/>
    <w:rsid w:val="00E13276"/>
    <w:rsid w:val="00E136AF"/>
    <w:rsid w:val="00E17330"/>
    <w:rsid w:val="00E21A0A"/>
    <w:rsid w:val="00E23646"/>
    <w:rsid w:val="00E26658"/>
    <w:rsid w:val="00E26DE1"/>
    <w:rsid w:val="00E36B95"/>
    <w:rsid w:val="00E440AE"/>
    <w:rsid w:val="00E453A4"/>
    <w:rsid w:val="00E5178B"/>
    <w:rsid w:val="00E52A6D"/>
    <w:rsid w:val="00E609A2"/>
    <w:rsid w:val="00E61991"/>
    <w:rsid w:val="00E63225"/>
    <w:rsid w:val="00E649DB"/>
    <w:rsid w:val="00E64DBA"/>
    <w:rsid w:val="00E70DD1"/>
    <w:rsid w:val="00E71C92"/>
    <w:rsid w:val="00E76F60"/>
    <w:rsid w:val="00E81741"/>
    <w:rsid w:val="00E873EC"/>
    <w:rsid w:val="00E87E70"/>
    <w:rsid w:val="00E9504E"/>
    <w:rsid w:val="00E961F6"/>
    <w:rsid w:val="00EA3B69"/>
    <w:rsid w:val="00EB1F38"/>
    <w:rsid w:val="00EB393D"/>
    <w:rsid w:val="00EB63C5"/>
    <w:rsid w:val="00EC584C"/>
    <w:rsid w:val="00ED2847"/>
    <w:rsid w:val="00ED5D0F"/>
    <w:rsid w:val="00EE4525"/>
    <w:rsid w:val="00EE4D8A"/>
    <w:rsid w:val="00EE7C9A"/>
    <w:rsid w:val="00EF0B82"/>
    <w:rsid w:val="00EF4261"/>
    <w:rsid w:val="00F0659A"/>
    <w:rsid w:val="00F07282"/>
    <w:rsid w:val="00F10E6D"/>
    <w:rsid w:val="00F17987"/>
    <w:rsid w:val="00F20751"/>
    <w:rsid w:val="00F230D2"/>
    <w:rsid w:val="00F25541"/>
    <w:rsid w:val="00F27BBC"/>
    <w:rsid w:val="00F33B46"/>
    <w:rsid w:val="00F42F46"/>
    <w:rsid w:val="00F47FF3"/>
    <w:rsid w:val="00F56151"/>
    <w:rsid w:val="00F7302C"/>
    <w:rsid w:val="00F815DC"/>
    <w:rsid w:val="00F82037"/>
    <w:rsid w:val="00F836EC"/>
    <w:rsid w:val="00F85E7A"/>
    <w:rsid w:val="00F870C0"/>
    <w:rsid w:val="00F9338A"/>
    <w:rsid w:val="00FA2BC8"/>
    <w:rsid w:val="00FA7986"/>
    <w:rsid w:val="00FB20B9"/>
    <w:rsid w:val="00FB5431"/>
    <w:rsid w:val="00FC1ADA"/>
    <w:rsid w:val="00FE0E68"/>
    <w:rsid w:val="00FE2CAA"/>
    <w:rsid w:val="00FF0377"/>
    <w:rsid w:val="00FF1B54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767EF74-3A2B-487F-9374-D33880E9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29"/>
    <w:pPr>
      <w:widowControl w:val="0"/>
      <w:spacing w:line="216" w:lineRule="auto"/>
      <w:contextualSpacing/>
    </w:pPr>
    <w:rPr>
      <w:rFonts w:ascii="Calibri Light" w:hAnsi="Calibri Light"/>
      <w:spacing w:val="-3"/>
      <w:sz w:val="17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09A2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9A2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31">
    <w:name w:val="Средняя сетка 1 - Акцент 31"/>
    <w:basedOn w:val="a"/>
    <w:link w:val="1-3"/>
    <w:uiPriority w:val="1"/>
    <w:qFormat/>
    <w:rsid w:val="00E609A2"/>
    <w:pPr>
      <w:spacing w:line="240" w:lineRule="auto"/>
    </w:pPr>
    <w:rPr>
      <w:lang w:val="x-none"/>
    </w:rPr>
  </w:style>
  <w:style w:type="character" w:customStyle="1" w:styleId="10">
    <w:name w:val="Заголовок 1 Знак"/>
    <w:link w:val="1"/>
    <w:uiPriority w:val="9"/>
    <w:rsid w:val="00E609A2"/>
    <w:rPr>
      <w:rFonts w:ascii="Calibri Light" w:eastAsia="Times New Roman" w:hAnsi="Calibri Light" w:cs="Times New Roman"/>
      <w:kern w:val="17"/>
      <w:sz w:val="28"/>
      <w:szCs w:val="32"/>
    </w:rPr>
  </w:style>
  <w:style w:type="character" w:customStyle="1" w:styleId="20">
    <w:name w:val="Заголовок 2 Знак"/>
    <w:link w:val="2"/>
    <w:uiPriority w:val="9"/>
    <w:rsid w:val="00E609A2"/>
    <w:rPr>
      <w:rFonts w:ascii="Calibri Light" w:eastAsia="Times New Roman" w:hAnsi="Calibri Light" w:cs="Times New Roman"/>
      <w:kern w:val="17"/>
      <w:sz w:val="21"/>
      <w:szCs w:val="26"/>
    </w:rPr>
  </w:style>
  <w:style w:type="paragraph" w:styleId="a3">
    <w:name w:val="Title"/>
    <w:basedOn w:val="a"/>
    <w:next w:val="a"/>
    <w:link w:val="a4"/>
    <w:uiPriority w:val="10"/>
    <w:qFormat/>
    <w:rsid w:val="002D7224"/>
    <w:pPr>
      <w:suppressAutoHyphens/>
      <w:spacing w:line="192" w:lineRule="auto"/>
    </w:pPr>
    <w:rPr>
      <w:rFonts w:eastAsia="Times New Roman"/>
      <w:spacing w:val="0"/>
      <w:kern w:val="28"/>
      <w:sz w:val="36"/>
      <w:szCs w:val="56"/>
      <w:lang w:val="x-none" w:eastAsia="x-none"/>
    </w:rPr>
  </w:style>
  <w:style w:type="character" w:customStyle="1" w:styleId="a4">
    <w:name w:val="Название Знак"/>
    <w:link w:val="a3"/>
    <w:uiPriority w:val="10"/>
    <w:rsid w:val="002D7224"/>
    <w:rPr>
      <w:rFonts w:ascii="Calibri Light" w:eastAsia="Times New Roman" w:hAnsi="Calibri Light" w:cs="Times New Roman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9A2"/>
    <w:pPr>
      <w:numPr>
        <w:ilvl w:val="1"/>
      </w:numPr>
    </w:pPr>
    <w:rPr>
      <w:rFonts w:ascii="Calibri" w:eastAsia="Times New Roman" w:hAnsi="Calibri"/>
      <w:smallCaps/>
      <w:color w:val="000000"/>
      <w:spacing w:val="16"/>
      <w:kern w:val="17"/>
      <w:szCs w:val="20"/>
      <w:lang w:val="x-none" w:eastAsia="x-none"/>
    </w:rPr>
  </w:style>
  <w:style w:type="character" w:customStyle="1" w:styleId="a6">
    <w:name w:val="Подзаголовок Знак"/>
    <w:link w:val="a5"/>
    <w:uiPriority w:val="11"/>
    <w:rsid w:val="00E609A2"/>
    <w:rPr>
      <w:rFonts w:eastAsia="Times New Roman"/>
      <w:smallCaps/>
      <w:color w:val="000000"/>
      <w:spacing w:val="16"/>
      <w:kern w:val="17"/>
      <w:sz w:val="17"/>
    </w:rPr>
  </w:style>
  <w:style w:type="character" w:customStyle="1" w:styleId="11">
    <w:name w:val="Слабое выделение1"/>
    <w:uiPriority w:val="19"/>
    <w:qFormat/>
    <w:rsid w:val="00E609A2"/>
    <w:rPr>
      <w:rFonts w:ascii="Calibri Light" w:hAnsi="Calibri Light"/>
      <w:i/>
      <w:iCs/>
      <w:color w:val="404040"/>
      <w:sz w:val="17"/>
    </w:rPr>
  </w:style>
  <w:style w:type="character" w:styleId="a7">
    <w:name w:val="Emphasis"/>
    <w:uiPriority w:val="20"/>
    <w:qFormat/>
    <w:rsid w:val="00E609A2"/>
    <w:rPr>
      <w:rFonts w:ascii="Calibri" w:hAnsi="Calibri"/>
      <w:i/>
      <w:iCs/>
      <w:color w:val="000000"/>
      <w:sz w:val="17"/>
    </w:rPr>
  </w:style>
  <w:style w:type="character" w:customStyle="1" w:styleId="12">
    <w:name w:val="Сильное выделение1"/>
    <w:uiPriority w:val="21"/>
    <w:qFormat/>
    <w:rsid w:val="00E609A2"/>
    <w:rPr>
      <w:rFonts w:ascii="Calibri" w:hAnsi="Calibri"/>
      <w:b/>
      <w:i/>
      <w:iCs/>
      <w:color w:val="000000"/>
      <w:sz w:val="17"/>
    </w:rPr>
  </w:style>
  <w:style w:type="character" w:styleId="a8">
    <w:name w:val="Strong"/>
    <w:uiPriority w:val="22"/>
    <w:qFormat/>
    <w:rsid w:val="00E609A2"/>
    <w:rPr>
      <w:rFonts w:ascii="Calibri Light" w:hAnsi="Calibri Light"/>
      <w:b/>
      <w:bCs/>
      <w:sz w:val="17"/>
    </w:rPr>
  </w:style>
  <w:style w:type="paragraph" w:customStyle="1" w:styleId="1-51">
    <w:name w:val="Средняя заливка 1 - Акцент 51"/>
    <w:basedOn w:val="a"/>
    <w:next w:val="a"/>
    <w:link w:val="1-5"/>
    <w:uiPriority w:val="30"/>
    <w:qFormat/>
    <w:rsid w:val="00B32341"/>
    <w:pPr>
      <w:pBdr>
        <w:top w:val="single" w:sz="4" w:space="1" w:color="000000"/>
        <w:bottom w:val="single" w:sz="4" w:space="1" w:color="000000"/>
      </w:pBdr>
      <w:jc w:val="center"/>
    </w:pPr>
    <w:rPr>
      <w:i/>
      <w:iCs/>
      <w:color w:val="000000"/>
      <w:spacing w:val="0"/>
      <w:kern w:val="17"/>
      <w:szCs w:val="20"/>
      <w:lang w:val="x-none" w:eastAsia="x-none"/>
    </w:rPr>
  </w:style>
  <w:style w:type="character" w:customStyle="1" w:styleId="1-5">
    <w:name w:val="Средняя заливка 1 - Акцент 5 Знак"/>
    <w:link w:val="1-51"/>
    <w:uiPriority w:val="30"/>
    <w:rsid w:val="00B32341"/>
    <w:rPr>
      <w:rFonts w:ascii="Calibri Light" w:hAnsi="Calibri Light"/>
      <w:i/>
      <w:iCs/>
      <w:color w:val="000000"/>
      <w:kern w:val="17"/>
      <w:sz w:val="17"/>
    </w:rPr>
  </w:style>
  <w:style w:type="paragraph" w:customStyle="1" w:styleId="-51">
    <w:name w:val="Светлая сетка - Акцент 51"/>
    <w:basedOn w:val="a"/>
    <w:next w:val="a"/>
    <w:link w:val="-5"/>
    <w:uiPriority w:val="29"/>
    <w:qFormat/>
    <w:rsid w:val="00E609A2"/>
    <w:pPr>
      <w:jc w:val="center"/>
    </w:pPr>
    <w:rPr>
      <w:i/>
      <w:iCs/>
      <w:color w:val="404040"/>
      <w:spacing w:val="0"/>
      <w:kern w:val="17"/>
      <w:szCs w:val="20"/>
      <w:lang w:val="x-none" w:eastAsia="x-none"/>
    </w:rPr>
  </w:style>
  <w:style w:type="character" w:customStyle="1" w:styleId="-5">
    <w:name w:val="Светлая сетка - Акцент 5 Знак"/>
    <w:link w:val="-51"/>
    <w:uiPriority w:val="29"/>
    <w:rsid w:val="00E609A2"/>
    <w:rPr>
      <w:rFonts w:ascii="Calibri Light" w:hAnsi="Calibri Light"/>
      <w:i/>
      <w:iCs/>
      <w:color w:val="404040"/>
      <w:kern w:val="17"/>
      <w:sz w:val="17"/>
    </w:rPr>
  </w:style>
  <w:style w:type="character" w:customStyle="1" w:styleId="13">
    <w:name w:val="Слабая ссылка1"/>
    <w:uiPriority w:val="31"/>
    <w:qFormat/>
    <w:rsid w:val="00B32341"/>
    <w:rPr>
      <w:rFonts w:ascii="Calibri Light" w:hAnsi="Calibri Light"/>
      <w:smallCaps/>
      <w:color w:val="5A5A5A"/>
      <w:sz w:val="17"/>
    </w:rPr>
  </w:style>
  <w:style w:type="character" w:customStyle="1" w:styleId="14">
    <w:name w:val="Сильная ссылка1"/>
    <w:uiPriority w:val="32"/>
    <w:qFormat/>
    <w:rsid w:val="00640E78"/>
    <w:rPr>
      <w:rFonts w:ascii="Calibri Light" w:hAnsi="Calibri Light"/>
      <w:b w:val="0"/>
      <w:bCs/>
      <w:caps w:val="0"/>
      <w:smallCaps w:val="0"/>
      <w:strike w:val="0"/>
      <w:dstrike w:val="0"/>
      <w:vanish w:val="0"/>
      <w:color w:val="5B9BD5"/>
      <w:spacing w:val="0"/>
      <w:sz w:val="17"/>
      <w:u w:val="single"/>
      <w:vertAlign w:val="baseline"/>
    </w:rPr>
  </w:style>
  <w:style w:type="character" w:customStyle="1" w:styleId="15">
    <w:name w:val="Название книги1"/>
    <w:uiPriority w:val="33"/>
    <w:qFormat/>
    <w:rsid w:val="00B32341"/>
    <w:rPr>
      <w:rFonts w:ascii="Calibri Light" w:hAnsi="Calibri Light"/>
      <w:b/>
      <w:bCs/>
      <w:i/>
      <w:iCs/>
      <w:spacing w:val="5"/>
      <w:sz w:val="17"/>
    </w:rPr>
  </w:style>
  <w:style w:type="paragraph" w:styleId="a9">
    <w:name w:val="header"/>
    <w:basedOn w:val="a"/>
    <w:link w:val="aa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3B90"/>
    <w:rPr>
      <w:rFonts w:ascii="Calibri Light" w:hAnsi="Calibri Light"/>
      <w:kern w:val="17"/>
      <w:sz w:val="17"/>
    </w:rPr>
  </w:style>
  <w:style w:type="paragraph" w:styleId="ab">
    <w:name w:val="footer"/>
    <w:basedOn w:val="a"/>
    <w:link w:val="ac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E3B90"/>
    <w:rPr>
      <w:rFonts w:ascii="Calibri Light" w:hAnsi="Calibri Light"/>
      <w:kern w:val="17"/>
      <w:sz w:val="17"/>
    </w:rPr>
  </w:style>
  <w:style w:type="paragraph" w:customStyle="1" w:styleId="BasicParagraph">
    <w:name w:val="[Basic Paragraph]"/>
    <w:basedOn w:val="a"/>
    <w:uiPriority w:val="99"/>
    <w:rsid w:val="00DC7746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007FD"/>
    <w:pPr>
      <w:spacing w:line="240" w:lineRule="auto"/>
    </w:pPr>
    <w:rPr>
      <w:rFonts w:ascii="Segoe UI" w:hAnsi="Segoe UI"/>
      <w:spacing w:val="0"/>
      <w:kern w:val="17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007FD"/>
    <w:rPr>
      <w:rFonts w:ascii="Segoe UI" w:hAnsi="Segoe UI" w:cs="Segoe UI"/>
      <w:kern w:val="17"/>
      <w:sz w:val="18"/>
      <w:szCs w:val="18"/>
    </w:rPr>
  </w:style>
  <w:style w:type="paragraph" w:customStyle="1" w:styleId="af">
    <w:name w:val="отбивка"/>
    <w:basedOn w:val="2"/>
    <w:link w:val="af0"/>
    <w:rsid w:val="002D7224"/>
    <w:pPr>
      <w:jc w:val="center"/>
    </w:pPr>
  </w:style>
  <w:style w:type="paragraph" w:customStyle="1" w:styleId="af1">
    <w:name w:val="Заголовок в теле"/>
    <w:basedOn w:val="a"/>
    <w:uiPriority w:val="99"/>
    <w:qFormat/>
    <w:rsid w:val="00A671DB"/>
    <w:pPr>
      <w:keepNext/>
      <w:ind w:left="-198"/>
      <w:jc w:val="both"/>
    </w:pPr>
    <w:rPr>
      <w:b/>
      <w:caps/>
      <w:spacing w:val="12"/>
    </w:rPr>
  </w:style>
  <w:style w:type="character" w:customStyle="1" w:styleId="af0">
    <w:name w:val="отбивка Знак"/>
    <w:link w:val="af"/>
    <w:rsid w:val="002D7224"/>
    <w:rPr>
      <w:rFonts w:ascii="Calibri Light" w:eastAsia="Times New Roman" w:hAnsi="Calibri Light" w:cs="Times New Roman"/>
      <w:kern w:val="17"/>
      <w:sz w:val="21"/>
      <w:szCs w:val="26"/>
    </w:rPr>
  </w:style>
  <w:style w:type="paragraph" w:customStyle="1" w:styleId="af2">
    <w:name w:val="Примечание"/>
    <w:basedOn w:val="a"/>
    <w:qFormat/>
    <w:rsid w:val="00D025A3"/>
    <w:pPr>
      <w:ind w:left="227"/>
      <w:jc w:val="both"/>
    </w:pPr>
    <w:rPr>
      <w:i/>
    </w:rPr>
  </w:style>
  <w:style w:type="paragraph" w:customStyle="1" w:styleId="af3">
    <w:name w:val="Выделение в тексте"/>
    <w:basedOn w:val="a"/>
    <w:qFormat/>
    <w:rsid w:val="001B7D37"/>
    <w:pPr>
      <w:jc w:val="both"/>
    </w:pPr>
    <w:rPr>
      <w:b/>
    </w:rPr>
  </w:style>
  <w:style w:type="paragraph" w:styleId="af4">
    <w:name w:val="Body Text"/>
    <w:basedOn w:val="a"/>
    <w:link w:val="af5"/>
    <w:uiPriority w:val="99"/>
    <w:rsid w:val="007123C0"/>
    <w:pPr>
      <w:suppressAutoHyphens/>
      <w:spacing w:after="120"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val="x-none" w:eastAsia="ar-SA"/>
    </w:rPr>
  </w:style>
  <w:style w:type="character" w:customStyle="1" w:styleId="af5">
    <w:name w:val="Основной текст Знак"/>
    <w:link w:val="af4"/>
    <w:uiPriority w:val="99"/>
    <w:semiHidden/>
    <w:rsid w:val="007123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DF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ыледение слов в осн тексте"/>
    <w:uiPriority w:val="99"/>
    <w:rsid w:val="00AE6EC8"/>
    <w:rPr>
      <w:rFonts w:ascii="Calibri" w:hAnsi="Calibri"/>
      <w:b/>
      <w:bCs/>
    </w:rPr>
  </w:style>
  <w:style w:type="paragraph" w:customStyle="1" w:styleId="af8">
    <w:name w:val="подпись имён в конце"/>
    <w:basedOn w:val="a"/>
    <w:qFormat/>
    <w:rsid w:val="00A54A29"/>
    <w:pPr>
      <w:framePr w:hSpace="180" w:wrap="around" w:vAnchor="page" w:hAnchor="margin" w:y="11032"/>
      <w:suppressAutoHyphens/>
      <w:jc w:val="right"/>
    </w:pPr>
  </w:style>
  <w:style w:type="paragraph" w:customStyle="1" w:styleId="af9">
    <w:name w:val="Содержимое таблицы"/>
    <w:basedOn w:val="a"/>
    <w:qFormat/>
    <w:rsid w:val="006345DE"/>
    <w:pPr>
      <w:suppressLineNumbers/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eastAsia="ar-SA"/>
    </w:rPr>
  </w:style>
  <w:style w:type="character" w:styleId="afa">
    <w:name w:val="Hyperlink"/>
    <w:uiPriority w:val="99"/>
    <w:unhideWhenUsed/>
    <w:rsid w:val="00640E78"/>
    <w:rPr>
      <w:color w:val="0563C1"/>
      <w:u w:val="single"/>
    </w:rPr>
  </w:style>
  <w:style w:type="paragraph" w:customStyle="1" w:styleId="afb">
    <w:name w:val="маргиналии без переносов"/>
    <w:basedOn w:val="a"/>
    <w:qFormat/>
    <w:rsid w:val="00F20751"/>
    <w:pPr>
      <w:suppressAutoHyphens/>
    </w:pPr>
  </w:style>
  <w:style w:type="paragraph" w:customStyle="1" w:styleId="afc">
    <w:name w:val="без переноса"/>
    <w:basedOn w:val="1"/>
    <w:qFormat/>
    <w:rsid w:val="001C2393"/>
    <w:pPr>
      <w:keepNext w:val="0"/>
      <w:keepLines w:val="0"/>
      <w:suppressAutoHyphens/>
    </w:pPr>
  </w:style>
  <w:style w:type="paragraph" w:customStyle="1" w:styleId="afd">
    <w:name w:val="маргиналия в таблице"/>
    <w:basedOn w:val="afc"/>
    <w:qFormat/>
    <w:rsid w:val="00C81E16"/>
    <w:pPr>
      <w:spacing w:before="60"/>
      <w:outlineLvl w:val="9"/>
    </w:pPr>
    <w:rPr>
      <w:sz w:val="21"/>
      <w:szCs w:val="21"/>
    </w:rPr>
  </w:style>
  <w:style w:type="paragraph" w:customStyle="1" w:styleId="ConsNonformat">
    <w:name w:val="ConsNonformat"/>
    <w:rsid w:val="00F870C0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21">
    <w:name w:val="Средняя сетка 21"/>
    <w:uiPriority w:val="1"/>
    <w:qFormat/>
    <w:rsid w:val="00F870C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6">
    <w:name w:val="Стиль1"/>
    <w:basedOn w:val="af"/>
    <w:link w:val="17"/>
    <w:qFormat/>
    <w:rsid w:val="00B1325B"/>
    <w:pPr>
      <w:jc w:val="left"/>
    </w:pPr>
    <w:rPr>
      <w:spacing w:val="-3"/>
      <w:shd w:val="clear" w:color="auto" w:fill="F2F2F2"/>
      <w:lang w:eastAsia="en-US"/>
    </w:rPr>
  </w:style>
  <w:style w:type="character" w:styleId="afe">
    <w:name w:val="annotation reference"/>
    <w:uiPriority w:val="99"/>
    <w:semiHidden/>
    <w:unhideWhenUsed/>
    <w:rsid w:val="00E649DB"/>
    <w:rPr>
      <w:sz w:val="16"/>
      <w:szCs w:val="16"/>
    </w:rPr>
  </w:style>
  <w:style w:type="character" w:customStyle="1" w:styleId="17">
    <w:name w:val="Стиль1 Знак"/>
    <w:link w:val="16"/>
    <w:rsid w:val="00B1325B"/>
    <w:rPr>
      <w:rFonts w:ascii="Calibri Light" w:eastAsia="Times New Roman" w:hAnsi="Calibri Light" w:cs="Times New Roman"/>
      <w:spacing w:val="-3"/>
      <w:kern w:val="17"/>
      <w:sz w:val="21"/>
      <w:szCs w:val="26"/>
      <w:lang w:eastAsia="en-US"/>
    </w:rPr>
  </w:style>
  <w:style w:type="paragraph" w:styleId="aff">
    <w:name w:val="annotation text"/>
    <w:basedOn w:val="a"/>
    <w:link w:val="aff0"/>
    <w:uiPriority w:val="99"/>
    <w:unhideWhenUsed/>
    <w:rsid w:val="00E649DB"/>
    <w:pPr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0"/>
      <w:szCs w:val="20"/>
      <w:lang w:val="x-none" w:eastAsia="x-none"/>
    </w:rPr>
  </w:style>
  <w:style w:type="character" w:customStyle="1" w:styleId="aff0">
    <w:name w:val="Текст примечания Знак"/>
    <w:link w:val="aff"/>
    <w:uiPriority w:val="99"/>
    <w:rsid w:val="00E649DB"/>
    <w:rPr>
      <w:rFonts w:ascii="Times New Roman" w:eastAsia="Lucida Sans Unicode" w:hAnsi="Times New Roman"/>
      <w:kern w:val="1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49D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49DB"/>
    <w:rPr>
      <w:rFonts w:ascii="Times New Roman" w:eastAsia="Lucida Sans Unicode" w:hAnsi="Times New Roman"/>
      <w:b/>
      <w:bCs/>
      <w:kern w:val="1"/>
      <w:lang w:val="x-none" w:eastAsia="x-none"/>
    </w:rPr>
  </w:style>
  <w:style w:type="character" w:styleId="aff3">
    <w:name w:val="FollowedHyperlink"/>
    <w:uiPriority w:val="99"/>
    <w:semiHidden/>
    <w:unhideWhenUsed/>
    <w:rsid w:val="00E649DB"/>
    <w:rPr>
      <w:color w:val="800080"/>
      <w:u w:val="single"/>
    </w:rPr>
  </w:style>
  <w:style w:type="character" w:customStyle="1" w:styleId="1-3">
    <w:name w:val="Средняя сетка 1 - Акцент 3 Знак"/>
    <w:link w:val="1-31"/>
    <w:uiPriority w:val="1"/>
    <w:rsid w:val="00E649D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510">
    <w:name w:val="Светлый список - Акцент 51"/>
    <w:basedOn w:val="a"/>
    <w:uiPriority w:val="72"/>
    <w:rsid w:val="00BC2F43"/>
    <w:pPr>
      <w:suppressAutoHyphens/>
      <w:spacing w:line="240" w:lineRule="auto"/>
      <w:ind w:left="720"/>
    </w:pPr>
    <w:rPr>
      <w:rFonts w:ascii="Times New Roman" w:eastAsia="Lucida Sans Unicode" w:hAnsi="Times New Roman"/>
      <w:spacing w:val="0"/>
      <w:kern w:val="1"/>
      <w:sz w:val="24"/>
      <w:szCs w:val="24"/>
      <w:lang w:eastAsia="ru-RU"/>
    </w:rPr>
  </w:style>
  <w:style w:type="paragraph" w:customStyle="1" w:styleId="-511">
    <w:name w:val="Светлая заливка - Акцент 51"/>
    <w:hidden/>
    <w:uiPriority w:val="71"/>
    <w:rsid w:val="005E42C0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1-41">
    <w:name w:val="Средний список 1 - Акцент 41"/>
    <w:hidden/>
    <w:uiPriority w:val="99"/>
    <w:semiHidden/>
    <w:rsid w:val="0052651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31">
    <w:name w:val="Темный список - Акцент 31"/>
    <w:hidden/>
    <w:uiPriority w:val="99"/>
    <w:semiHidden/>
    <w:rsid w:val="004700B4"/>
    <w:rPr>
      <w:rFonts w:ascii="Calibri Light" w:hAnsi="Calibri Light"/>
      <w:spacing w:val="-3"/>
      <w:sz w:val="17"/>
      <w:szCs w:val="22"/>
      <w:lang w:eastAsia="en-US"/>
    </w:rPr>
  </w:style>
  <w:style w:type="paragraph" w:styleId="aff4">
    <w:name w:val="Normal (Web)"/>
    <w:basedOn w:val="a"/>
    <w:uiPriority w:val="99"/>
    <w:semiHidden/>
    <w:unhideWhenUsed/>
    <w:rsid w:val="00BC708C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990EC1"/>
    <w:pPr>
      <w:widowControl/>
      <w:spacing w:after="160" w:line="259" w:lineRule="auto"/>
      <w:ind w:left="720"/>
    </w:pPr>
    <w:rPr>
      <w:rFonts w:ascii="Calibri" w:hAnsi="Calibri"/>
      <w:spacing w:val="0"/>
      <w:sz w:val="22"/>
    </w:rPr>
  </w:style>
  <w:style w:type="paragraph" w:styleId="aff6">
    <w:name w:val="No Spacing"/>
    <w:uiPriority w:val="1"/>
    <w:qFormat/>
    <w:rsid w:val="002407DD"/>
    <w:rPr>
      <w:rFonts w:ascii="Times New Roman" w:eastAsia="Times New Roman" w:hAnsi="Times New Roman"/>
      <w:b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river.ru/pro/ssp/regu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les@adriver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295B-5E0F-43F8-B4BB-43D16FDD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Links>
    <vt:vector size="12" baseType="variant"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mailto:sales@adriver.ru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http://www.adriver.ru/pro/ssp/regulations/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Рассказов</dc:creator>
  <cp:lastModifiedBy>Jakal</cp:lastModifiedBy>
  <cp:revision>3</cp:revision>
  <cp:lastPrinted>2016-07-07T07:17:00Z</cp:lastPrinted>
  <dcterms:created xsi:type="dcterms:W3CDTF">2021-04-16T08:19:00Z</dcterms:created>
  <dcterms:modified xsi:type="dcterms:W3CDTF">2021-06-09T14:57:00Z</dcterms:modified>
</cp:coreProperties>
</file>